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F70" w:rsidRDefault="00394F70" w:rsidP="00394F70">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COURT OF THE LOK PAL (OMBUDSMAN),</w:t>
      </w:r>
      <w:r>
        <w:rPr>
          <w:rFonts w:ascii="Times New Roman" w:hAnsi="Times New Roman" w:cs="Times New Roman"/>
          <w:b/>
          <w:sz w:val="28"/>
          <w:szCs w:val="28"/>
        </w:rPr>
        <w:tab/>
        <w:t xml:space="preserve">                     ELECTRICITY, PUNJAB,</w:t>
      </w:r>
    </w:p>
    <w:p w:rsidR="00394F70" w:rsidRDefault="00394F70" w:rsidP="00394F70">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PLOT NO. A-2, INDUSTRIAL AREA, PHASE-1,</w:t>
      </w:r>
    </w:p>
    <w:p w:rsidR="00394F70" w:rsidRDefault="00394F70" w:rsidP="00394F70">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S.A.S. NAGAR (MOHALI).</w:t>
      </w:r>
    </w:p>
    <w:p w:rsidR="00394F70" w:rsidRDefault="00394F70" w:rsidP="00394F70">
      <w:pPr>
        <w:pStyle w:val="NoSpacing"/>
        <w:ind w:left="2127" w:right="1440"/>
        <w:jc w:val="both"/>
        <w:rPr>
          <w:rFonts w:ascii="Times New Roman" w:hAnsi="Times New Roman" w:cs="Times New Roman"/>
          <w:b/>
          <w:sz w:val="28"/>
          <w:szCs w:val="28"/>
        </w:rPr>
      </w:pPr>
    </w:p>
    <w:p w:rsidR="00394F70" w:rsidRDefault="00394F70" w:rsidP="00394F70">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APPEAL NO. 16/2019</w:t>
      </w:r>
    </w:p>
    <w:p w:rsidR="00394F70" w:rsidRDefault="00394F70" w:rsidP="00394F70">
      <w:pPr>
        <w:pStyle w:val="NoSpacing"/>
        <w:ind w:left="1984" w:right="1440"/>
        <w:jc w:val="both"/>
        <w:rPr>
          <w:rFonts w:ascii="Times New Roman" w:hAnsi="Times New Roman" w:cs="Times New Roman"/>
          <w:b/>
          <w:sz w:val="28"/>
          <w:szCs w:val="28"/>
        </w:rPr>
      </w:pPr>
    </w:p>
    <w:p w:rsidR="00394F70" w:rsidRDefault="00394F70" w:rsidP="00394F70">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18.02.2019</w:t>
      </w:r>
    </w:p>
    <w:p w:rsidR="00394F70" w:rsidRDefault="00394F70" w:rsidP="00394F70">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09.05.2019</w:t>
      </w:r>
    </w:p>
    <w:p w:rsidR="00394F70" w:rsidRDefault="00394F70" w:rsidP="00394F70">
      <w:pPr>
        <w:pStyle w:val="NoSpacing"/>
        <w:ind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AA6257">
        <w:rPr>
          <w:rFonts w:ascii="Times New Roman" w:hAnsi="Times New Roman" w:cs="Times New Roman"/>
          <w:b/>
          <w:sz w:val="28"/>
          <w:szCs w:val="28"/>
        </w:rPr>
        <w:t>28</w:t>
      </w:r>
      <w:r>
        <w:rPr>
          <w:rFonts w:ascii="Times New Roman" w:hAnsi="Times New Roman" w:cs="Times New Roman"/>
          <w:b/>
          <w:sz w:val="28"/>
          <w:szCs w:val="28"/>
        </w:rPr>
        <w:t>.05.2019</w:t>
      </w:r>
    </w:p>
    <w:p w:rsidR="00394F70" w:rsidRDefault="00394F70" w:rsidP="00394F70">
      <w:pPr>
        <w:pStyle w:val="NoSpacing"/>
        <w:ind w:left="1984" w:right="1440"/>
        <w:jc w:val="both"/>
        <w:rPr>
          <w:rFonts w:ascii="Times New Roman" w:hAnsi="Times New Roman" w:cs="Times New Roman"/>
          <w:b/>
          <w:sz w:val="28"/>
          <w:szCs w:val="28"/>
        </w:rPr>
      </w:pPr>
    </w:p>
    <w:p w:rsidR="00394F70" w:rsidRDefault="00394F70" w:rsidP="00394F70">
      <w:pPr>
        <w:ind w:right="1440" w:firstLine="720"/>
        <w:jc w:val="both"/>
        <w:rPr>
          <w:rFonts w:ascii="Times New Roman" w:hAnsi="Times New Roman" w:cs="Times New Roman"/>
          <w:b/>
          <w:sz w:val="28"/>
          <w:szCs w:val="28"/>
        </w:rPr>
      </w:pPr>
      <w:r>
        <w:rPr>
          <w:rFonts w:ascii="Times New Roman" w:hAnsi="Times New Roman" w:cs="Times New Roman"/>
          <w:b/>
          <w:sz w:val="28"/>
          <w:szCs w:val="28"/>
        </w:rPr>
        <w:t>Before:</w:t>
      </w:r>
    </w:p>
    <w:p w:rsidR="00394F70" w:rsidRDefault="00394F70" w:rsidP="00394F70">
      <w:pPr>
        <w:ind w:right="-24"/>
        <w:jc w:val="both"/>
        <w:rPr>
          <w:rFonts w:ascii="Times New Roman" w:hAnsi="Times New Roman" w:cs="Times New Roman"/>
          <w:b/>
          <w:sz w:val="28"/>
          <w:szCs w:val="28"/>
        </w:rPr>
      </w:pPr>
      <w:r>
        <w:rPr>
          <w:rFonts w:ascii="Times New Roman" w:hAnsi="Times New Roman" w:cs="Times New Roman"/>
          <w:b/>
          <w:sz w:val="28"/>
          <w:szCs w:val="28"/>
        </w:rPr>
        <w:tab/>
        <w:t xml:space="preserve">            Er. Virinder Singh, Lok Pal (Ombudsman), Electricity</w:t>
      </w:r>
    </w:p>
    <w:p w:rsidR="00394F70" w:rsidRDefault="00394F70" w:rsidP="00394F70">
      <w:pPr>
        <w:ind w:right="1440" w:firstLine="720"/>
        <w:jc w:val="both"/>
        <w:rPr>
          <w:rFonts w:ascii="Times New Roman" w:hAnsi="Times New Roman" w:cs="Times New Roman"/>
          <w:b/>
          <w:sz w:val="28"/>
          <w:szCs w:val="28"/>
        </w:rPr>
      </w:pPr>
      <w:r>
        <w:rPr>
          <w:rFonts w:ascii="Times New Roman" w:hAnsi="Times New Roman" w:cs="Times New Roman"/>
          <w:b/>
          <w:sz w:val="28"/>
          <w:szCs w:val="28"/>
        </w:rPr>
        <w:t>In the Matter of :</w:t>
      </w:r>
    </w:p>
    <w:p w:rsidR="00394F70" w:rsidRDefault="00394F70" w:rsidP="00394F70">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Bansal  Infographics  (India) Limited,</w:t>
      </w:r>
    </w:p>
    <w:p w:rsidR="00394F70" w:rsidRDefault="00394F70" w:rsidP="00394F70">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E-56, Growth Centre,</w:t>
      </w:r>
    </w:p>
    <w:p w:rsidR="00394F70" w:rsidRDefault="00394F70" w:rsidP="00394F70">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Mansa Road, Bathinda-151001</w:t>
      </w:r>
    </w:p>
    <w:p w:rsidR="00394F70" w:rsidRDefault="00394F70" w:rsidP="00394F70">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394F70" w:rsidRDefault="00394F70" w:rsidP="00394F70">
      <w:pPr>
        <w:pStyle w:val="NoSpacing"/>
        <w:ind w:left="1984" w:right="1440"/>
        <w:jc w:val="both"/>
        <w:rPr>
          <w:rFonts w:ascii="Times New Roman" w:hAnsi="Times New Roman" w:cs="Times New Roman"/>
          <w:sz w:val="28"/>
          <w:szCs w:val="28"/>
        </w:rPr>
      </w:pPr>
    </w:p>
    <w:p w:rsidR="00394F70" w:rsidRDefault="00394F70" w:rsidP="00394F70">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394F70" w:rsidRDefault="00394F70" w:rsidP="00394F70">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Senior Executive Engineer,</w:t>
      </w:r>
    </w:p>
    <w:p w:rsidR="00394F70" w:rsidRDefault="00394F70" w:rsidP="00394F70">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DS  Division,</w:t>
      </w:r>
    </w:p>
    <w:p w:rsidR="00394F70" w:rsidRDefault="00394F70" w:rsidP="00394F70">
      <w:pPr>
        <w:pStyle w:val="NoSpacing"/>
        <w:ind w:left="1984" w:right="1440"/>
        <w:jc w:val="both"/>
        <w:rPr>
          <w:rFonts w:ascii="Times New Roman" w:hAnsi="Times New Roman" w:cs="Times New Roman"/>
          <w:sz w:val="28"/>
          <w:szCs w:val="28"/>
        </w:rPr>
      </w:pPr>
      <w:r>
        <w:rPr>
          <w:rFonts w:ascii="Times New Roman" w:hAnsi="Times New Roman" w:cs="Times New Roman"/>
          <w:sz w:val="28"/>
          <w:szCs w:val="28"/>
        </w:rPr>
        <w:t xml:space="preserve">   PSPCL, Bathinda.</w:t>
      </w:r>
    </w:p>
    <w:p w:rsidR="00394F70" w:rsidRDefault="00394F70" w:rsidP="00394F70">
      <w:pPr>
        <w:pStyle w:val="NoSpacing"/>
        <w:ind w:left="1440" w:right="1440" w:firstLine="720"/>
        <w:jc w:val="both"/>
        <w:rPr>
          <w:rFonts w:ascii="Times New Roman" w:hAnsi="Times New Roman" w:cs="Times New Roman"/>
          <w:sz w:val="28"/>
          <w:szCs w:val="28"/>
        </w:rPr>
      </w:pPr>
    </w:p>
    <w:p w:rsidR="00394F70" w:rsidRDefault="00394F70" w:rsidP="00394F70">
      <w:pPr>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394F70" w:rsidRDefault="00394F70" w:rsidP="00394F70">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394F70" w:rsidRDefault="00394F70" w:rsidP="00394F70">
      <w:pPr>
        <w:pStyle w:val="NoSpacing"/>
        <w:ind w:right="1440"/>
        <w:jc w:val="both"/>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w:t>
      </w:r>
      <w:r>
        <w:rPr>
          <w:rFonts w:ascii="Times New Roman" w:hAnsi="Times New Roman" w:cs="Times New Roman"/>
          <w:sz w:val="28"/>
          <w:szCs w:val="28"/>
        </w:rPr>
        <w:tab/>
        <w:t>Sh.Vaneet Bansal,</w:t>
      </w:r>
    </w:p>
    <w:p w:rsidR="00394F70" w:rsidRDefault="00394F70" w:rsidP="00394F70">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Petitioner</w:t>
      </w:r>
      <w:r w:rsidR="00B261C4">
        <w:rPr>
          <w:rFonts w:ascii="Times New Roman" w:hAnsi="Times New Roman" w:cs="Times New Roman"/>
          <w:sz w:val="28"/>
          <w:szCs w:val="28"/>
        </w:rPr>
        <w:t>’s Representative (PR)</w:t>
      </w:r>
      <w:r>
        <w:rPr>
          <w:rFonts w:ascii="Times New Roman" w:hAnsi="Times New Roman" w:cs="Times New Roman"/>
          <w:sz w:val="28"/>
          <w:szCs w:val="28"/>
        </w:rPr>
        <w:t>.</w:t>
      </w:r>
    </w:p>
    <w:p w:rsidR="00394F70" w:rsidRDefault="00394F70" w:rsidP="00394F70">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p>
    <w:p w:rsidR="00394F70" w:rsidRDefault="00394F70" w:rsidP="00394F70">
      <w:pPr>
        <w:pStyle w:val="NoSpacing"/>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Pr>
          <w:rFonts w:ascii="Times New Roman" w:hAnsi="Times New Roman" w:cs="Times New Roman"/>
          <w:sz w:val="28"/>
          <w:szCs w:val="28"/>
        </w:rPr>
        <w:tab/>
        <w:t>Er.</w:t>
      </w:r>
      <w:r w:rsidR="00B261C4">
        <w:rPr>
          <w:rFonts w:ascii="Times New Roman" w:hAnsi="Times New Roman" w:cs="Times New Roman"/>
          <w:sz w:val="28"/>
          <w:szCs w:val="28"/>
        </w:rPr>
        <w:t>Baljinder</w:t>
      </w:r>
      <w:r>
        <w:rPr>
          <w:rFonts w:ascii="Times New Roman" w:hAnsi="Times New Roman" w:cs="Times New Roman"/>
          <w:sz w:val="28"/>
          <w:szCs w:val="28"/>
        </w:rPr>
        <w:t xml:space="preserve"> Singh</w:t>
      </w:r>
    </w:p>
    <w:p w:rsidR="00394F70" w:rsidRDefault="00394F70" w:rsidP="00B261C4">
      <w:pPr>
        <w:pStyle w:val="NoSpacing"/>
        <w:ind w:right="-4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sidR="00B261C4">
        <w:rPr>
          <w:rFonts w:ascii="Times New Roman" w:hAnsi="Times New Roman" w:cs="Times New Roman"/>
          <w:sz w:val="28"/>
          <w:szCs w:val="28"/>
        </w:rPr>
        <w:t xml:space="preserve">Assistant </w:t>
      </w:r>
      <w:r>
        <w:rPr>
          <w:rFonts w:ascii="Times New Roman" w:hAnsi="Times New Roman" w:cs="Times New Roman"/>
          <w:sz w:val="28"/>
          <w:szCs w:val="28"/>
        </w:rPr>
        <w:t xml:space="preserve"> Executive Engineer</w:t>
      </w:r>
      <w:r w:rsidR="00B261C4">
        <w:rPr>
          <w:rFonts w:ascii="Times New Roman" w:hAnsi="Times New Roman" w:cs="Times New Roman"/>
          <w:sz w:val="28"/>
          <w:szCs w:val="28"/>
        </w:rPr>
        <w:t>(Commercial)</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sidR="00B261C4">
        <w:rPr>
          <w:rFonts w:ascii="Times New Roman" w:hAnsi="Times New Roman" w:cs="Times New Roman"/>
          <w:sz w:val="28"/>
          <w:szCs w:val="28"/>
        </w:rPr>
        <w:tab/>
      </w:r>
      <w:r>
        <w:rPr>
          <w:rFonts w:ascii="Times New Roman" w:hAnsi="Times New Roman" w:cs="Times New Roman"/>
          <w:sz w:val="28"/>
          <w:szCs w:val="28"/>
        </w:rPr>
        <w:t>DS   Division,</w:t>
      </w:r>
    </w:p>
    <w:p w:rsidR="00394F70" w:rsidRDefault="00394F70" w:rsidP="00394F70">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PSPCL, Bathinda</w:t>
      </w:r>
    </w:p>
    <w:p w:rsidR="00394F70" w:rsidRDefault="00394F70" w:rsidP="00394F70">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w:t>
      </w:r>
    </w:p>
    <w:p w:rsidR="00394F70" w:rsidRDefault="00394F70" w:rsidP="00394F70">
      <w:pPr>
        <w:pStyle w:val="NoSpacing"/>
        <w:ind w:left="1440" w:right="1440"/>
        <w:jc w:val="both"/>
        <w:rPr>
          <w:rFonts w:ascii="Times New Roman" w:hAnsi="Times New Roman" w:cs="Times New Roman"/>
          <w:sz w:val="28"/>
          <w:szCs w:val="28"/>
        </w:rPr>
      </w:pPr>
    </w:p>
    <w:p w:rsidR="00394F70" w:rsidRDefault="00394F70" w:rsidP="00394F70">
      <w:pPr>
        <w:pStyle w:val="NoSpacing"/>
        <w:ind w:left="1440" w:right="1440"/>
        <w:jc w:val="both"/>
        <w:rPr>
          <w:rFonts w:ascii="Times New Roman" w:hAnsi="Times New Roman" w:cs="Times New Roman"/>
          <w:sz w:val="28"/>
          <w:szCs w:val="28"/>
        </w:rPr>
      </w:pPr>
    </w:p>
    <w:p w:rsidR="00394F70" w:rsidRDefault="00394F70" w:rsidP="00394F70">
      <w:p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lastRenderedPageBreak/>
        <w:tab/>
        <w:t>Before me for consideration is an Appeal preferred by the Petitioner against the order dated 29.01.2019 of the Consumer Grievances Redressal Forum  (Forum) in Case No.CG-424 of 2018 deciding  that :</w:t>
      </w:r>
    </w:p>
    <w:p w:rsidR="004605CC" w:rsidRDefault="00394F70" w:rsidP="004605CC">
      <w:pPr>
        <w:tabs>
          <w:tab w:val="left" w:pos="630"/>
        </w:tabs>
        <w:spacing w:after="0" w:line="360" w:lineRule="auto"/>
        <w:ind w:left="2160" w:right="-46" w:hanging="1170"/>
        <w:jc w:val="both"/>
        <w:rPr>
          <w:rFonts w:ascii="Times New Roman" w:eastAsia="Arial" w:hAnsi="Times New Roman" w:cs="Times New Roman"/>
          <w:i/>
          <w:sz w:val="28"/>
          <w:szCs w:val="28"/>
        </w:rPr>
      </w:pPr>
      <w:r>
        <w:rPr>
          <w:rFonts w:ascii="Times New Roman" w:hAnsi="Times New Roman" w:cs="Times New Roman"/>
          <w:i/>
          <w:sz w:val="28"/>
          <w:szCs w:val="28"/>
        </w:rPr>
        <w:t>“</w:t>
      </w:r>
      <w:r w:rsidR="004605CC">
        <w:rPr>
          <w:rFonts w:ascii="Arial" w:eastAsia="Arial" w:hAnsi="Arial" w:cs="Arial"/>
          <w:b/>
        </w:rPr>
        <w:t xml:space="preserve">a)    </w:t>
      </w:r>
      <w:r w:rsidR="004605CC">
        <w:rPr>
          <w:rFonts w:ascii="Arial" w:eastAsia="Arial" w:hAnsi="Arial" w:cs="Arial"/>
          <w:b/>
        </w:rPr>
        <w:tab/>
      </w:r>
      <w:r w:rsidR="004605CC">
        <w:rPr>
          <w:rFonts w:ascii="Times New Roman" w:eastAsia="Arial" w:hAnsi="Times New Roman" w:cs="Times New Roman"/>
          <w:i/>
          <w:sz w:val="28"/>
          <w:szCs w:val="28"/>
        </w:rPr>
        <w:t xml:space="preserve">Petitioner be billed on the basis of NRS Tariff applicable to the Petitioner from the date of checking by AEE/Enforcement-II, Bathinda vide ECR No. 40/2125 dated 02.10.2018. </w:t>
      </w:r>
    </w:p>
    <w:p w:rsidR="004605CC" w:rsidRDefault="004605CC" w:rsidP="004605CC">
      <w:pPr>
        <w:tabs>
          <w:tab w:val="left" w:pos="630"/>
        </w:tabs>
        <w:spacing w:line="360" w:lineRule="auto"/>
        <w:ind w:left="2160" w:right="-46" w:hanging="1170"/>
        <w:jc w:val="both"/>
        <w:rPr>
          <w:rFonts w:ascii="Times New Roman" w:eastAsia="Arial" w:hAnsi="Times New Roman" w:cs="Times New Roman"/>
          <w:i/>
          <w:sz w:val="28"/>
          <w:szCs w:val="28"/>
        </w:rPr>
      </w:pPr>
      <w:r>
        <w:rPr>
          <w:rFonts w:ascii="Times New Roman" w:eastAsia="Arial" w:hAnsi="Times New Roman" w:cs="Times New Roman"/>
          <w:b/>
          <w:i/>
          <w:sz w:val="28"/>
          <w:szCs w:val="28"/>
        </w:rPr>
        <w:t xml:space="preserve">(b) </w:t>
      </w:r>
      <w:r>
        <w:rPr>
          <w:rFonts w:ascii="Times New Roman" w:eastAsia="Arial" w:hAnsi="Times New Roman" w:cs="Times New Roman"/>
          <w:b/>
          <w:i/>
          <w:sz w:val="28"/>
          <w:szCs w:val="28"/>
        </w:rPr>
        <w:tab/>
      </w:r>
      <w:r>
        <w:rPr>
          <w:rFonts w:ascii="Times New Roman" w:eastAsia="Arial" w:hAnsi="Times New Roman" w:cs="Times New Roman"/>
          <w:i/>
          <w:sz w:val="28"/>
          <w:szCs w:val="28"/>
        </w:rPr>
        <w:t>Respondent is directed to get the revised A&amp;A Form completed from the Petitioner under the NRS Category”.</w:t>
      </w:r>
    </w:p>
    <w:p w:rsidR="00394F70" w:rsidRDefault="00394F70" w:rsidP="00394F70">
      <w:pPr>
        <w:spacing w:line="240" w:lineRule="auto"/>
        <w:jc w:val="both"/>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Facts of the Case:</w:t>
      </w:r>
    </w:p>
    <w:p w:rsidR="00394F70" w:rsidRDefault="00394F70" w:rsidP="00394F70">
      <w:pPr>
        <w:ind w:right="-46"/>
        <w:jc w:val="both"/>
        <w:rPr>
          <w:rFonts w:ascii="Times New Roman" w:hAnsi="Times New Roman" w:cs="Times New Roman"/>
          <w:sz w:val="28"/>
          <w:szCs w:val="28"/>
        </w:rPr>
      </w:pPr>
      <w:r>
        <w:rPr>
          <w:rFonts w:ascii="Times New Roman" w:hAnsi="Times New Roman" w:cs="Times New Roman"/>
          <w:sz w:val="28"/>
          <w:szCs w:val="28"/>
        </w:rPr>
        <w:tab/>
        <w:t>The relevant facts of the case are that:-</w:t>
      </w:r>
    </w:p>
    <w:p w:rsidR="00B261C4" w:rsidRDefault="004605CC" w:rsidP="00262E1E">
      <w:pPr>
        <w:pStyle w:val="ListParagraph"/>
        <w:numPr>
          <w:ilvl w:val="0"/>
          <w:numId w:val="8"/>
        </w:numPr>
        <w:spacing w:line="480" w:lineRule="auto"/>
        <w:ind w:left="0" w:firstLine="0"/>
        <w:jc w:val="both"/>
        <w:rPr>
          <w:rFonts w:ascii="Times New Roman" w:hAnsi="Times New Roman" w:cs="Times New Roman"/>
          <w:sz w:val="28"/>
          <w:szCs w:val="28"/>
        </w:rPr>
      </w:pPr>
      <w:r w:rsidRPr="00B261C4">
        <w:rPr>
          <w:rFonts w:ascii="Times New Roman" w:hAnsi="Times New Roman" w:cs="Times New Roman"/>
          <w:sz w:val="28"/>
          <w:szCs w:val="28"/>
        </w:rPr>
        <w:t xml:space="preserve">The Petitioner was </w:t>
      </w:r>
      <w:r w:rsidR="00B261C4" w:rsidRPr="00B261C4">
        <w:rPr>
          <w:rFonts w:ascii="Times New Roman" w:hAnsi="Times New Roman" w:cs="Times New Roman"/>
          <w:sz w:val="28"/>
          <w:szCs w:val="28"/>
        </w:rPr>
        <w:t xml:space="preserve">presently </w:t>
      </w:r>
      <w:r w:rsidRPr="00B261C4">
        <w:rPr>
          <w:rFonts w:ascii="Times New Roman" w:hAnsi="Times New Roman" w:cs="Times New Roman"/>
          <w:sz w:val="28"/>
          <w:szCs w:val="28"/>
        </w:rPr>
        <w:t>having a Medium Supply</w:t>
      </w:r>
      <w:r w:rsidR="00262E1E" w:rsidRPr="00B261C4">
        <w:rPr>
          <w:rFonts w:ascii="Times New Roman" w:hAnsi="Times New Roman" w:cs="Times New Roman"/>
          <w:sz w:val="28"/>
          <w:szCs w:val="28"/>
        </w:rPr>
        <w:t xml:space="preserve"> (</w:t>
      </w:r>
      <w:r w:rsidRPr="00B261C4">
        <w:rPr>
          <w:rFonts w:ascii="Times New Roman" w:hAnsi="Times New Roman" w:cs="Times New Roman"/>
          <w:sz w:val="28"/>
          <w:szCs w:val="28"/>
        </w:rPr>
        <w:t xml:space="preserve">MS) </w:t>
      </w:r>
    </w:p>
    <w:p w:rsidR="004605CC" w:rsidRPr="00B261C4" w:rsidRDefault="004605CC" w:rsidP="00B261C4">
      <w:pPr>
        <w:pStyle w:val="ListParagraph"/>
        <w:spacing w:line="480" w:lineRule="auto"/>
        <w:jc w:val="both"/>
        <w:rPr>
          <w:rFonts w:ascii="Times New Roman" w:hAnsi="Times New Roman" w:cs="Times New Roman"/>
          <w:sz w:val="28"/>
          <w:szCs w:val="28"/>
        </w:rPr>
      </w:pPr>
      <w:r w:rsidRPr="00B261C4">
        <w:rPr>
          <w:rFonts w:ascii="Times New Roman" w:hAnsi="Times New Roman" w:cs="Times New Roman"/>
          <w:sz w:val="28"/>
          <w:szCs w:val="28"/>
        </w:rPr>
        <w:t>Category connection</w:t>
      </w:r>
      <w:r w:rsidR="005C13FF" w:rsidRPr="00B261C4">
        <w:rPr>
          <w:rFonts w:ascii="Times New Roman" w:hAnsi="Times New Roman" w:cs="Times New Roman"/>
          <w:sz w:val="28"/>
          <w:szCs w:val="28"/>
        </w:rPr>
        <w:t xml:space="preserve"> </w:t>
      </w:r>
      <w:r w:rsidRPr="00B261C4">
        <w:rPr>
          <w:rFonts w:ascii="Times New Roman" w:hAnsi="Times New Roman" w:cs="Times New Roman"/>
          <w:sz w:val="28"/>
          <w:szCs w:val="28"/>
        </w:rPr>
        <w:t>having sanctioned load of 35.945 kW and contract demand (CD) of 40 kVA</w:t>
      </w:r>
      <w:r w:rsidR="00B261C4">
        <w:rPr>
          <w:rFonts w:ascii="Times New Roman" w:hAnsi="Times New Roman" w:cs="Times New Roman"/>
          <w:sz w:val="28"/>
          <w:szCs w:val="28"/>
        </w:rPr>
        <w:t xml:space="preserve"> for which th</w:t>
      </w:r>
      <w:r w:rsidRPr="00B261C4">
        <w:rPr>
          <w:rFonts w:ascii="Times New Roman" w:hAnsi="Times New Roman" w:cs="Times New Roman"/>
          <w:sz w:val="28"/>
          <w:szCs w:val="28"/>
        </w:rPr>
        <w:t xml:space="preserve">e </w:t>
      </w:r>
      <w:r w:rsidR="00B261C4">
        <w:rPr>
          <w:rFonts w:ascii="Times New Roman" w:hAnsi="Times New Roman" w:cs="Times New Roman"/>
          <w:sz w:val="28"/>
          <w:szCs w:val="28"/>
        </w:rPr>
        <w:t>M</w:t>
      </w:r>
      <w:r w:rsidRPr="00B261C4">
        <w:rPr>
          <w:rFonts w:ascii="Times New Roman" w:hAnsi="Times New Roman" w:cs="Times New Roman"/>
          <w:sz w:val="28"/>
          <w:szCs w:val="28"/>
        </w:rPr>
        <w:t xml:space="preserve">etering was being done by providing Three Phase Four Wire, </w:t>
      </w:r>
      <w:r w:rsidR="00B261C4">
        <w:rPr>
          <w:rFonts w:ascii="Times New Roman" w:hAnsi="Times New Roman" w:cs="Times New Roman"/>
          <w:sz w:val="28"/>
          <w:szCs w:val="28"/>
        </w:rPr>
        <w:t>W</w:t>
      </w:r>
      <w:r w:rsidRPr="00B261C4">
        <w:rPr>
          <w:rFonts w:ascii="Times New Roman" w:hAnsi="Times New Roman" w:cs="Times New Roman"/>
          <w:sz w:val="28"/>
          <w:szCs w:val="28"/>
        </w:rPr>
        <w:t xml:space="preserve">hole </w:t>
      </w:r>
      <w:r w:rsidR="00262E1E" w:rsidRPr="00B261C4">
        <w:rPr>
          <w:rFonts w:ascii="Times New Roman" w:hAnsi="Times New Roman" w:cs="Times New Roman"/>
          <w:sz w:val="28"/>
          <w:szCs w:val="28"/>
        </w:rPr>
        <w:t xml:space="preserve">Current, </w:t>
      </w:r>
      <w:r w:rsidRPr="00B261C4">
        <w:rPr>
          <w:rFonts w:ascii="Times New Roman" w:hAnsi="Times New Roman" w:cs="Times New Roman"/>
          <w:sz w:val="28"/>
          <w:szCs w:val="28"/>
        </w:rPr>
        <w:t>10– 60A</w:t>
      </w:r>
      <w:r w:rsidR="00AA6257">
        <w:rPr>
          <w:rFonts w:ascii="Times New Roman" w:hAnsi="Times New Roman" w:cs="Times New Roman"/>
          <w:sz w:val="28"/>
          <w:szCs w:val="28"/>
        </w:rPr>
        <w:t>,</w:t>
      </w:r>
      <w:r w:rsidRPr="00B261C4">
        <w:rPr>
          <w:rFonts w:ascii="Times New Roman" w:hAnsi="Times New Roman" w:cs="Times New Roman"/>
          <w:sz w:val="28"/>
          <w:szCs w:val="28"/>
        </w:rPr>
        <w:t xml:space="preserve"> </w:t>
      </w:r>
      <w:r w:rsidR="00B261C4">
        <w:rPr>
          <w:rFonts w:ascii="Times New Roman" w:hAnsi="Times New Roman" w:cs="Times New Roman"/>
          <w:sz w:val="28"/>
          <w:szCs w:val="28"/>
        </w:rPr>
        <w:t>S</w:t>
      </w:r>
      <w:r w:rsidRPr="00B261C4">
        <w:rPr>
          <w:rFonts w:ascii="Times New Roman" w:hAnsi="Times New Roman" w:cs="Times New Roman"/>
          <w:sz w:val="28"/>
          <w:szCs w:val="28"/>
        </w:rPr>
        <w:t>tatic Energy Meter.</w:t>
      </w:r>
    </w:p>
    <w:p w:rsidR="004605CC" w:rsidRPr="004605CC" w:rsidRDefault="004605CC" w:rsidP="004605CC">
      <w:pPr>
        <w:pStyle w:val="ListParagraph"/>
        <w:numPr>
          <w:ilvl w:val="0"/>
          <w:numId w:val="8"/>
        </w:numPr>
        <w:spacing w:line="480" w:lineRule="auto"/>
        <w:ind w:left="0" w:firstLine="0"/>
        <w:jc w:val="both"/>
        <w:rPr>
          <w:rFonts w:ascii="Times New Roman" w:hAnsi="Times New Roman" w:cs="Times New Roman"/>
          <w:sz w:val="28"/>
          <w:szCs w:val="28"/>
        </w:rPr>
      </w:pPr>
      <w:r w:rsidRPr="004605CC">
        <w:rPr>
          <w:rFonts w:ascii="Times New Roman" w:hAnsi="Times New Roman" w:cs="Times New Roman"/>
          <w:sz w:val="28"/>
          <w:szCs w:val="28"/>
        </w:rPr>
        <w:t>Initially</w:t>
      </w:r>
      <w:r w:rsidR="00B261C4">
        <w:rPr>
          <w:rFonts w:ascii="Times New Roman" w:hAnsi="Times New Roman" w:cs="Times New Roman"/>
          <w:sz w:val="28"/>
          <w:szCs w:val="28"/>
        </w:rPr>
        <w:t>,</w:t>
      </w:r>
      <w:r w:rsidRPr="004605CC">
        <w:rPr>
          <w:rFonts w:ascii="Times New Roman" w:hAnsi="Times New Roman" w:cs="Times New Roman"/>
          <w:sz w:val="28"/>
          <w:szCs w:val="28"/>
        </w:rPr>
        <w:t xml:space="preserve"> the Petitioner applied for </w:t>
      </w:r>
      <w:r w:rsidR="00B261C4">
        <w:rPr>
          <w:rFonts w:ascii="Times New Roman" w:hAnsi="Times New Roman" w:cs="Times New Roman"/>
          <w:sz w:val="28"/>
          <w:szCs w:val="28"/>
        </w:rPr>
        <w:t xml:space="preserve">a </w:t>
      </w:r>
      <w:r w:rsidRPr="004605CC">
        <w:rPr>
          <w:rFonts w:ascii="Times New Roman" w:hAnsi="Times New Roman" w:cs="Times New Roman"/>
          <w:sz w:val="28"/>
          <w:szCs w:val="28"/>
        </w:rPr>
        <w:t>new connection under Small</w:t>
      </w:r>
    </w:p>
    <w:p w:rsidR="004605CC" w:rsidRDefault="004605CC" w:rsidP="004605CC">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Power (SP) Industrial Category with load of 17.930 kW in the year 1999 with i</w:t>
      </w:r>
      <w:r w:rsidR="00B261C4">
        <w:rPr>
          <w:rFonts w:ascii="Times New Roman" w:hAnsi="Times New Roman" w:cs="Times New Roman"/>
          <w:sz w:val="28"/>
          <w:szCs w:val="28"/>
        </w:rPr>
        <w:t xml:space="preserve">a view </w:t>
      </w:r>
      <w:r>
        <w:rPr>
          <w:rFonts w:ascii="Times New Roman" w:hAnsi="Times New Roman" w:cs="Times New Roman"/>
          <w:sz w:val="28"/>
          <w:szCs w:val="28"/>
        </w:rPr>
        <w:t>to print computer stationery by installing Dot-Matrix Printer. Thereafter</w:t>
      </w:r>
      <w:r w:rsidR="00B261C4">
        <w:rPr>
          <w:rFonts w:ascii="Times New Roman" w:hAnsi="Times New Roman" w:cs="Times New Roman"/>
          <w:sz w:val="28"/>
          <w:szCs w:val="28"/>
        </w:rPr>
        <w:t>,</w:t>
      </w:r>
      <w:r>
        <w:rPr>
          <w:rFonts w:ascii="Times New Roman" w:hAnsi="Times New Roman" w:cs="Times New Roman"/>
          <w:sz w:val="28"/>
          <w:szCs w:val="28"/>
        </w:rPr>
        <w:t xml:space="preserve"> the Petitioner applied for extension in load from 17.930 kW to 35.945 kW on 02.08.2011 alongwith </w:t>
      </w:r>
      <w:r>
        <w:rPr>
          <w:rFonts w:ascii="Times New Roman" w:hAnsi="Times New Roman" w:cs="Times New Roman"/>
          <w:sz w:val="28"/>
          <w:szCs w:val="28"/>
        </w:rPr>
        <w:lastRenderedPageBreak/>
        <w:t>change in category of connection from S</w:t>
      </w:r>
      <w:r w:rsidR="00B261C4">
        <w:rPr>
          <w:rFonts w:ascii="Times New Roman" w:hAnsi="Times New Roman" w:cs="Times New Roman"/>
          <w:sz w:val="28"/>
          <w:szCs w:val="28"/>
        </w:rPr>
        <w:t>mall Power (SP)</w:t>
      </w:r>
      <w:r>
        <w:rPr>
          <w:rFonts w:ascii="Times New Roman" w:hAnsi="Times New Roman" w:cs="Times New Roman"/>
          <w:sz w:val="28"/>
          <w:szCs w:val="28"/>
        </w:rPr>
        <w:t xml:space="preserve"> to M</w:t>
      </w:r>
      <w:r w:rsidR="00B261C4">
        <w:rPr>
          <w:rFonts w:ascii="Times New Roman" w:hAnsi="Times New Roman" w:cs="Times New Roman"/>
          <w:sz w:val="28"/>
          <w:szCs w:val="28"/>
        </w:rPr>
        <w:t>edium Supply (MS)</w:t>
      </w:r>
      <w:r>
        <w:rPr>
          <w:rFonts w:ascii="Times New Roman" w:hAnsi="Times New Roman" w:cs="Times New Roman"/>
          <w:sz w:val="28"/>
          <w:szCs w:val="28"/>
        </w:rPr>
        <w:t xml:space="preserve">. </w:t>
      </w:r>
    </w:p>
    <w:p w:rsidR="004605CC" w:rsidRDefault="004605CC" w:rsidP="004605CC">
      <w:pPr>
        <w:pStyle w:val="ListParagraph"/>
        <w:numPr>
          <w:ilvl w:val="0"/>
          <w:numId w:val="8"/>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connection was checked by the AEE/Enforcement-II, PSPCL, </w:t>
      </w:r>
    </w:p>
    <w:p w:rsidR="004605CC" w:rsidRDefault="004605CC" w:rsidP="004605CC">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Bathinda vide ECR No.40/2125 dated 02.10.2018</w:t>
      </w:r>
      <w:r w:rsidR="00B261C4">
        <w:rPr>
          <w:rFonts w:ascii="Times New Roman" w:hAnsi="Times New Roman" w:cs="Times New Roman"/>
          <w:sz w:val="28"/>
          <w:szCs w:val="28"/>
        </w:rPr>
        <w:t>,</w:t>
      </w:r>
      <w:r>
        <w:rPr>
          <w:rFonts w:ascii="Times New Roman" w:hAnsi="Times New Roman" w:cs="Times New Roman"/>
          <w:sz w:val="28"/>
          <w:szCs w:val="28"/>
        </w:rPr>
        <w:t xml:space="preserve"> </w:t>
      </w:r>
      <w:r w:rsidR="00B261C4">
        <w:rPr>
          <w:rFonts w:ascii="Times New Roman" w:hAnsi="Times New Roman" w:cs="Times New Roman"/>
          <w:sz w:val="28"/>
          <w:szCs w:val="28"/>
        </w:rPr>
        <w:t>and</w:t>
      </w:r>
      <w:r>
        <w:rPr>
          <w:rFonts w:ascii="Times New Roman" w:hAnsi="Times New Roman" w:cs="Times New Roman"/>
          <w:sz w:val="28"/>
          <w:szCs w:val="28"/>
        </w:rPr>
        <w:t xml:space="preserve"> it </w:t>
      </w:r>
      <w:r w:rsidR="00B261C4">
        <w:rPr>
          <w:rFonts w:ascii="Times New Roman" w:hAnsi="Times New Roman" w:cs="Times New Roman"/>
          <w:sz w:val="28"/>
          <w:szCs w:val="28"/>
        </w:rPr>
        <w:t xml:space="preserve">was reported that </w:t>
      </w:r>
      <w:r>
        <w:rPr>
          <w:rFonts w:ascii="Times New Roman" w:hAnsi="Times New Roman" w:cs="Times New Roman"/>
          <w:sz w:val="28"/>
          <w:szCs w:val="28"/>
        </w:rPr>
        <w:t xml:space="preserve">: </w:t>
      </w:r>
    </w:p>
    <w:p w:rsidR="004605CC" w:rsidRDefault="004605CC" w:rsidP="00262E1E">
      <w:pPr>
        <w:pStyle w:val="ListParagraph"/>
        <w:spacing w:line="480" w:lineRule="auto"/>
        <w:ind w:left="1440" w:right="-46"/>
        <w:jc w:val="both"/>
        <w:rPr>
          <w:rFonts w:ascii="Times New Roman" w:eastAsia="Arial" w:hAnsi="Times New Roman" w:cs="Times New Roman"/>
          <w:sz w:val="28"/>
          <w:szCs w:val="28"/>
        </w:rPr>
      </w:pPr>
      <w:r>
        <w:rPr>
          <w:rFonts w:ascii="Times New Roman" w:eastAsia="Arial" w:hAnsi="Times New Roman" w:cs="Times New Roman"/>
          <w:i/>
          <w:sz w:val="28"/>
          <w:szCs w:val="28"/>
        </w:rPr>
        <w:t xml:space="preserve">" that connection of the Petitioner was checked as Non DLMS meter was installed in the premises. Whole current Meter was  installed outside the premises. Pulse of the meter was blinking. Phase 1, 2 were blinking but </w:t>
      </w:r>
      <w:r w:rsidR="00B261C4">
        <w:rPr>
          <w:rFonts w:ascii="Times New Roman" w:eastAsia="Arial" w:hAnsi="Times New Roman" w:cs="Times New Roman"/>
          <w:i/>
          <w:sz w:val="28"/>
          <w:szCs w:val="28"/>
        </w:rPr>
        <w:t xml:space="preserve">Phase </w:t>
      </w:r>
      <w:r>
        <w:rPr>
          <w:rFonts w:ascii="Times New Roman" w:eastAsia="Arial" w:hAnsi="Times New Roman" w:cs="Times New Roman"/>
          <w:i/>
          <w:sz w:val="28"/>
          <w:szCs w:val="28"/>
        </w:rPr>
        <w:t xml:space="preserve">3 was stable on display of the meter. In </w:t>
      </w:r>
      <w:r w:rsidR="00B261C4">
        <w:rPr>
          <w:rFonts w:ascii="Times New Roman" w:eastAsia="Arial" w:hAnsi="Times New Roman" w:cs="Times New Roman"/>
          <w:i/>
          <w:sz w:val="28"/>
          <w:szCs w:val="28"/>
        </w:rPr>
        <w:t xml:space="preserve">the </w:t>
      </w:r>
      <w:r>
        <w:rPr>
          <w:rFonts w:ascii="Times New Roman" w:eastAsia="Arial" w:hAnsi="Times New Roman" w:cs="Times New Roman"/>
          <w:i/>
          <w:sz w:val="28"/>
          <w:szCs w:val="28"/>
        </w:rPr>
        <w:t>premises</w:t>
      </w:r>
      <w:r w:rsidR="00B261C4">
        <w:rPr>
          <w:rFonts w:ascii="Times New Roman" w:eastAsia="Arial" w:hAnsi="Times New Roman" w:cs="Times New Roman"/>
          <w:i/>
          <w:sz w:val="28"/>
          <w:szCs w:val="28"/>
        </w:rPr>
        <w:t>,</w:t>
      </w:r>
      <w:r>
        <w:rPr>
          <w:rFonts w:ascii="Times New Roman" w:eastAsia="Arial" w:hAnsi="Times New Roman" w:cs="Times New Roman"/>
          <w:i/>
          <w:sz w:val="28"/>
          <w:szCs w:val="28"/>
        </w:rPr>
        <w:t xml:space="preserve"> work of printing press is running that is carried out by taking paper from outside. No manufacturing was being carried out. The Connection of the Petitioner is required to be released </w:t>
      </w:r>
      <w:r w:rsidR="00B261C4">
        <w:rPr>
          <w:rFonts w:ascii="Times New Roman" w:eastAsia="Arial" w:hAnsi="Times New Roman" w:cs="Times New Roman"/>
          <w:i/>
          <w:sz w:val="28"/>
          <w:szCs w:val="28"/>
        </w:rPr>
        <w:t xml:space="preserve">under </w:t>
      </w:r>
      <w:r>
        <w:rPr>
          <w:rFonts w:ascii="Times New Roman" w:eastAsia="Arial" w:hAnsi="Times New Roman" w:cs="Times New Roman"/>
          <w:i/>
          <w:sz w:val="28"/>
          <w:szCs w:val="28"/>
        </w:rPr>
        <w:t xml:space="preserve">NRS category </w:t>
      </w:r>
      <w:r w:rsidR="00B261C4">
        <w:rPr>
          <w:rFonts w:ascii="Times New Roman" w:eastAsia="Arial" w:hAnsi="Times New Roman" w:cs="Times New Roman"/>
          <w:i/>
          <w:sz w:val="28"/>
          <w:szCs w:val="28"/>
        </w:rPr>
        <w:t xml:space="preserve">as per </w:t>
      </w:r>
      <w:r>
        <w:rPr>
          <w:rFonts w:ascii="Times New Roman" w:eastAsia="Arial" w:hAnsi="Times New Roman" w:cs="Times New Roman"/>
          <w:i/>
          <w:sz w:val="28"/>
          <w:szCs w:val="28"/>
        </w:rPr>
        <w:t>the Schedule of Tariff Clause SV 1.1, but DS office had released the connection under MS category. The account of the Petitioner be overhauled as per PS</w:t>
      </w:r>
      <w:r>
        <w:rPr>
          <w:rFonts w:ascii="Times New Roman" w:eastAsia="Arial" w:hAnsi="Times New Roman" w:cs="Times New Roman"/>
          <w:sz w:val="28"/>
          <w:szCs w:val="28"/>
        </w:rPr>
        <w:t>PCL instructions."</w:t>
      </w:r>
    </w:p>
    <w:p w:rsidR="004605CC" w:rsidRDefault="004605CC" w:rsidP="004605CC">
      <w:pPr>
        <w:pStyle w:val="ListParagraph"/>
        <w:numPr>
          <w:ilvl w:val="0"/>
          <w:numId w:val="8"/>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In view of above checking, the account of the Petitioner was</w:t>
      </w:r>
    </w:p>
    <w:p w:rsidR="004605CC" w:rsidRDefault="004605CC" w:rsidP="004605CC">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overhauled from 08.12.2011 to 08.09.2018 and an amount of Rs.65,799/- was charged to the Petitioner vide </w:t>
      </w:r>
      <w:r w:rsidR="00B261C4">
        <w:rPr>
          <w:rFonts w:ascii="Times New Roman" w:hAnsi="Times New Roman" w:cs="Times New Roman"/>
          <w:sz w:val="28"/>
          <w:szCs w:val="28"/>
        </w:rPr>
        <w:t>S</w:t>
      </w:r>
      <w:r>
        <w:rPr>
          <w:rFonts w:ascii="Times New Roman" w:hAnsi="Times New Roman" w:cs="Times New Roman"/>
          <w:sz w:val="28"/>
          <w:szCs w:val="28"/>
        </w:rPr>
        <w:t xml:space="preserve">upplementary </w:t>
      </w:r>
      <w:r w:rsidR="00B261C4">
        <w:rPr>
          <w:rFonts w:ascii="Times New Roman" w:hAnsi="Times New Roman" w:cs="Times New Roman"/>
          <w:sz w:val="28"/>
          <w:szCs w:val="28"/>
        </w:rPr>
        <w:t>N</w:t>
      </w:r>
      <w:r>
        <w:rPr>
          <w:rFonts w:ascii="Times New Roman" w:hAnsi="Times New Roman" w:cs="Times New Roman"/>
          <w:sz w:val="28"/>
          <w:szCs w:val="28"/>
        </w:rPr>
        <w:t>otice</w:t>
      </w:r>
      <w:r w:rsidR="00B261C4">
        <w:rPr>
          <w:rFonts w:ascii="Times New Roman" w:hAnsi="Times New Roman" w:cs="Times New Roman"/>
          <w:sz w:val="28"/>
          <w:szCs w:val="28"/>
        </w:rPr>
        <w:t>, bearing</w:t>
      </w:r>
      <w:r>
        <w:rPr>
          <w:rFonts w:ascii="Times New Roman" w:hAnsi="Times New Roman" w:cs="Times New Roman"/>
          <w:sz w:val="28"/>
          <w:szCs w:val="28"/>
        </w:rPr>
        <w:t xml:space="preserve"> No.4465 dated 22.10.2018</w:t>
      </w:r>
      <w:r w:rsidR="00B261C4">
        <w:rPr>
          <w:rFonts w:ascii="Times New Roman" w:hAnsi="Times New Roman" w:cs="Times New Roman"/>
          <w:sz w:val="28"/>
          <w:szCs w:val="28"/>
        </w:rPr>
        <w:t>,</w:t>
      </w:r>
      <w:r>
        <w:rPr>
          <w:rFonts w:ascii="Times New Roman" w:hAnsi="Times New Roman" w:cs="Times New Roman"/>
          <w:sz w:val="28"/>
          <w:szCs w:val="28"/>
        </w:rPr>
        <w:t xml:space="preserve"> for difference of Tariff between MS and NRS category.</w:t>
      </w:r>
    </w:p>
    <w:p w:rsidR="00AA6257" w:rsidRDefault="004605CC" w:rsidP="00262E1E">
      <w:pPr>
        <w:pStyle w:val="ListParagraph"/>
        <w:numPr>
          <w:ilvl w:val="0"/>
          <w:numId w:val="8"/>
        </w:numPr>
        <w:spacing w:line="480" w:lineRule="auto"/>
        <w:ind w:left="0" w:firstLine="0"/>
        <w:jc w:val="both"/>
        <w:rPr>
          <w:rFonts w:ascii="Times New Roman" w:hAnsi="Times New Roman" w:cs="Times New Roman"/>
          <w:sz w:val="28"/>
          <w:szCs w:val="28"/>
        </w:rPr>
      </w:pPr>
      <w:r w:rsidRPr="00AA6257">
        <w:rPr>
          <w:rFonts w:ascii="Times New Roman" w:hAnsi="Times New Roman" w:cs="Times New Roman"/>
          <w:sz w:val="28"/>
          <w:szCs w:val="28"/>
        </w:rPr>
        <w:t xml:space="preserve">Aggrieved with the above </w:t>
      </w:r>
      <w:r w:rsidR="00B261C4" w:rsidRPr="00AA6257">
        <w:rPr>
          <w:rFonts w:ascii="Times New Roman" w:hAnsi="Times New Roman" w:cs="Times New Roman"/>
          <w:sz w:val="28"/>
          <w:szCs w:val="28"/>
        </w:rPr>
        <w:t>N</w:t>
      </w:r>
      <w:r w:rsidRPr="00AA6257">
        <w:rPr>
          <w:rFonts w:ascii="Times New Roman" w:hAnsi="Times New Roman" w:cs="Times New Roman"/>
          <w:sz w:val="28"/>
          <w:szCs w:val="28"/>
        </w:rPr>
        <w:t xml:space="preserve">otice, the Petitioner filed a Petition </w:t>
      </w:r>
    </w:p>
    <w:p w:rsidR="004605CC" w:rsidRPr="00AA6257" w:rsidRDefault="004605CC" w:rsidP="00AA6257">
      <w:pPr>
        <w:pStyle w:val="ListParagraph"/>
        <w:spacing w:line="480" w:lineRule="auto"/>
        <w:jc w:val="both"/>
        <w:rPr>
          <w:rFonts w:ascii="Times New Roman" w:hAnsi="Times New Roman" w:cs="Times New Roman"/>
          <w:sz w:val="28"/>
          <w:szCs w:val="28"/>
        </w:rPr>
      </w:pPr>
      <w:r w:rsidRPr="00AA6257">
        <w:rPr>
          <w:rFonts w:ascii="Times New Roman" w:hAnsi="Times New Roman" w:cs="Times New Roman"/>
          <w:sz w:val="28"/>
          <w:szCs w:val="28"/>
        </w:rPr>
        <w:lastRenderedPageBreak/>
        <w:t xml:space="preserve">dated 03.12.2018 in CGRF, Patiala, who, after hearing, passed the order dated 29.01.2019. (Reference Page-2, Para-1). </w:t>
      </w:r>
    </w:p>
    <w:p w:rsidR="00262E1E" w:rsidRDefault="004605CC" w:rsidP="00262E1E">
      <w:pPr>
        <w:pStyle w:val="ListParagraph"/>
        <w:numPr>
          <w:ilvl w:val="0"/>
          <w:numId w:val="8"/>
        </w:numPr>
        <w:spacing w:line="480" w:lineRule="auto"/>
        <w:ind w:left="0" w:firstLine="0"/>
        <w:jc w:val="both"/>
        <w:rPr>
          <w:rFonts w:ascii="Times New Roman" w:hAnsi="Times New Roman" w:cs="Times New Roman"/>
          <w:sz w:val="28"/>
          <w:szCs w:val="28"/>
        </w:rPr>
      </w:pPr>
      <w:r w:rsidRPr="00262E1E">
        <w:rPr>
          <w:rFonts w:ascii="Times New Roman" w:hAnsi="Times New Roman" w:cs="Times New Roman"/>
          <w:sz w:val="28"/>
          <w:szCs w:val="28"/>
        </w:rPr>
        <w:t xml:space="preserve">Not satisfied with the decision of the CGRF, the Petitioner preferred </w:t>
      </w:r>
    </w:p>
    <w:p w:rsidR="004605CC" w:rsidRPr="00262E1E" w:rsidRDefault="004605CC" w:rsidP="00262E1E">
      <w:pPr>
        <w:pStyle w:val="ListParagraph"/>
        <w:spacing w:line="480" w:lineRule="auto"/>
        <w:jc w:val="both"/>
        <w:rPr>
          <w:rFonts w:ascii="Times New Roman" w:hAnsi="Times New Roman" w:cs="Times New Roman"/>
          <w:sz w:val="28"/>
          <w:szCs w:val="28"/>
        </w:rPr>
      </w:pPr>
      <w:r w:rsidRPr="00262E1E">
        <w:rPr>
          <w:rFonts w:ascii="Times New Roman" w:hAnsi="Times New Roman" w:cs="Times New Roman"/>
          <w:sz w:val="28"/>
          <w:szCs w:val="28"/>
        </w:rPr>
        <w:t xml:space="preserve">an Appeal in this Court and prayed that relevant Industrial Tariff may be ordered to be made applicable to the Petitioner </w:t>
      </w:r>
      <w:r w:rsidR="00AA6257">
        <w:rPr>
          <w:rFonts w:ascii="Times New Roman" w:hAnsi="Times New Roman" w:cs="Times New Roman"/>
          <w:sz w:val="28"/>
          <w:szCs w:val="28"/>
        </w:rPr>
        <w:t xml:space="preserve"> and it should not </w:t>
      </w:r>
      <w:r w:rsidRPr="00262E1E">
        <w:rPr>
          <w:rFonts w:ascii="Times New Roman" w:hAnsi="Times New Roman" w:cs="Times New Roman"/>
          <w:sz w:val="28"/>
          <w:szCs w:val="28"/>
        </w:rPr>
        <w:t>to be forced to sign new A&amp;A for billing its consumption under NRS Category</w:t>
      </w:r>
      <w:r w:rsidR="00155BD2">
        <w:rPr>
          <w:rFonts w:ascii="Times New Roman" w:hAnsi="Times New Roman" w:cs="Times New Roman"/>
          <w:sz w:val="28"/>
          <w:szCs w:val="28"/>
        </w:rPr>
        <w:t>. Besides,</w:t>
      </w:r>
      <w:r w:rsidRPr="00262E1E">
        <w:rPr>
          <w:rFonts w:ascii="Times New Roman" w:hAnsi="Times New Roman" w:cs="Times New Roman"/>
          <w:sz w:val="28"/>
          <w:szCs w:val="28"/>
        </w:rPr>
        <w:t xml:space="preserve"> the Respondent be restrained </w:t>
      </w:r>
      <w:r w:rsidR="00155BD2">
        <w:rPr>
          <w:rFonts w:ascii="Times New Roman" w:hAnsi="Times New Roman" w:cs="Times New Roman"/>
          <w:sz w:val="28"/>
          <w:szCs w:val="28"/>
        </w:rPr>
        <w:t xml:space="preserve">from compelling </w:t>
      </w:r>
      <w:r w:rsidRPr="00262E1E">
        <w:rPr>
          <w:rFonts w:ascii="Times New Roman" w:hAnsi="Times New Roman" w:cs="Times New Roman"/>
          <w:sz w:val="28"/>
          <w:szCs w:val="28"/>
        </w:rPr>
        <w:t>the Petitioner to sign new A&amp;A during the pendency of this Appeal.</w:t>
      </w:r>
    </w:p>
    <w:p w:rsidR="00394F70" w:rsidRDefault="00394F70" w:rsidP="00394F70">
      <w:pPr>
        <w:spacing w:line="240" w:lineRule="auto"/>
        <w:rPr>
          <w:rFonts w:ascii="Times New Roman" w:hAnsi="Times New Roman" w:cs="Times New Roman"/>
          <w:sz w:val="28"/>
          <w:szCs w:val="28"/>
        </w:rPr>
      </w:pPr>
      <w:r>
        <w:rPr>
          <w:rFonts w:ascii="Times New Roman" w:hAnsi="Times New Roman" w:cs="Times New Roman"/>
          <w:b/>
          <w:sz w:val="28"/>
          <w:szCs w:val="28"/>
        </w:rPr>
        <w:t>3.</w:t>
      </w:r>
      <w:r>
        <w:rPr>
          <w:rFonts w:ascii="Times New Roman" w:hAnsi="Times New Roman" w:cs="Times New Roman"/>
          <w:b/>
          <w:sz w:val="28"/>
          <w:szCs w:val="28"/>
        </w:rPr>
        <w:tab/>
        <w:t>Submissions made by the Petitioner and the Respondent</w:t>
      </w:r>
      <w:r>
        <w:rPr>
          <w:rFonts w:ascii="Times New Roman" w:hAnsi="Times New Roman" w:cs="Times New Roman"/>
          <w:sz w:val="28"/>
          <w:szCs w:val="28"/>
        </w:rPr>
        <w:t>:</w:t>
      </w:r>
    </w:p>
    <w:p w:rsidR="00155BD2" w:rsidRDefault="00155BD2" w:rsidP="00394F70">
      <w:pPr>
        <w:spacing w:line="240" w:lineRule="auto"/>
        <w:rPr>
          <w:rFonts w:ascii="Times New Roman" w:hAnsi="Times New Roman" w:cs="Times New Roman"/>
          <w:sz w:val="28"/>
          <w:szCs w:val="28"/>
        </w:rPr>
      </w:pPr>
    </w:p>
    <w:p w:rsidR="00394F70" w:rsidRDefault="00394F70" w:rsidP="00394F70">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Before undertaking analysis of the case, it is necessary to go through written submissions made by the Petitioner and reply of the Respondent as well as oral submissions made by the Representatives of the Petitioner and the   Respondent  along with material brought on record by both the sides.</w:t>
      </w:r>
    </w:p>
    <w:p w:rsidR="00394F70" w:rsidRDefault="00394F70" w:rsidP="00394F70">
      <w:pPr>
        <w:pStyle w:val="ListParagraph"/>
        <w:numPr>
          <w:ilvl w:val="0"/>
          <w:numId w:val="2"/>
        </w:numPr>
        <w:spacing w:line="240" w:lineRule="auto"/>
        <w:ind w:left="0" w:right="1440" w:firstLine="0"/>
        <w:jc w:val="both"/>
        <w:rPr>
          <w:rFonts w:ascii="Times New Roman" w:hAnsi="Times New Roman" w:cs="Times New Roman"/>
          <w:sz w:val="28"/>
          <w:szCs w:val="28"/>
        </w:rPr>
      </w:pPr>
      <w:r>
        <w:rPr>
          <w:rFonts w:ascii="Times New Roman" w:hAnsi="Times New Roman" w:cs="Times New Roman"/>
          <w:b/>
          <w:sz w:val="28"/>
          <w:szCs w:val="28"/>
        </w:rPr>
        <w:t>Submissions of the Petitioner</w:t>
      </w:r>
      <w:r>
        <w:rPr>
          <w:rFonts w:ascii="Times New Roman" w:hAnsi="Times New Roman" w:cs="Times New Roman"/>
          <w:sz w:val="28"/>
          <w:szCs w:val="28"/>
        </w:rPr>
        <w:t>:</w:t>
      </w:r>
    </w:p>
    <w:p w:rsidR="00394F70" w:rsidRDefault="00394F70" w:rsidP="00394F70">
      <w:pPr>
        <w:pStyle w:val="ListParagraph"/>
        <w:spacing w:line="240" w:lineRule="auto"/>
        <w:ind w:left="0" w:right="1440"/>
        <w:jc w:val="both"/>
        <w:rPr>
          <w:rFonts w:ascii="Times New Roman" w:hAnsi="Times New Roman" w:cs="Times New Roman"/>
          <w:sz w:val="28"/>
          <w:szCs w:val="28"/>
        </w:rPr>
      </w:pPr>
    </w:p>
    <w:p w:rsidR="00394F70" w:rsidRDefault="00394F70" w:rsidP="00394F70">
      <w:pPr>
        <w:pStyle w:val="ListParagraph"/>
        <w:spacing w:line="480" w:lineRule="auto"/>
        <w:ind w:left="0"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The Petitioner made the following submissions for consideration of this Court: </w:t>
      </w:r>
    </w:p>
    <w:p w:rsidR="00394F70" w:rsidRDefault="004605CC" w:rsidP="00394F70">
      <w:pPr>
        <w:pStyle w:val="ListParagraph"/>
        <w:numPr>
          <w:ilvl w:val="0"/>
          <w:numId w:val="3"/>
        </w:numPr>
        <w:spacing w:line="480" w:lineRule="auto"/>
        <w:jc w:val="both"/>
        <w:rPr>
          <w:rFonts w:ascii="Times New Roman" w:hAnsi="Times New Roman" w:cs="Times New Roman"/>
          <w:sz w:val="28"/>
          <w:szCs w:val="28"/>
        </w:rPr>
      </w:pPr>
      <w:r w:rsidRPr="004605CC">
        <w:rPr>
          <w:rFonts w:ascii="Times New Roman" w:hAnsi="Times New Roman" w:cs="Times New Roman"/>
          <w:sz w:val="28"/>
          <w:szCs w:val="28"/>
        </w:rPr>
        <w:t xml:space="preserve">The Petitioner was </w:t>
      </w:r>
      <w:r w:rsidR="00155BD2">
        <w:rPr>
          <w:rFonts w:ascii="Times New Roman" w:hAnsi="Times New Roman" w:cs="Times New Roman"/>
          <w:sz w:val="28"/>
          <w:szCs w:val="28"/>
        </w:rPr>
        <w:t xml:space="preserve">presently </w:t>
      </w:r>
      <w:r w:rsidRPr="004605CC">
        <w:rPr>
          <w:rFonts w:ascii="Times New Roman" w:hAnsi="Times New Roman" w:cs="Times New Roman"/>
          <w:sz w:val="28"/>
          <w:szCs w:val="28"/>
        </w:rPr>
        <w:t>having a Medium Supply</w:t>
      </w:r>
      <w:r w:rsidR="00262E1E">
        <w:rPr>
          <w:rFonts w:ascii="Times New Roman" w:hAnsi="Times New Roman" w:cs="Times New Roman"/>
          <w:sz w:val="28"/>
          <w:szCs w:val="28"/>
        </w:rPr>
        <w:t xml:space="preserve"> (</w:t>
      </w:r>
      <w:r w:rsidRPr="004605CC">
        <w:rPr>
          <w:rFonts w:ascii="Times New Roman" w:hAnsi="Times New Roman" w:cs="Times New Roman"/>
          <w:sz w:val="28"/>
          <w:szCs w:val="28"/>
        </w:rPr>
        <w:t>MS) Category connection having sanctioned load of 35.945 kW and contract demand (CD) of 40 kVA</w:t>
      </w:r>
      <w:r w:rsidR="00155BD2">
        <w:rPr>
          <w:rFonts w:ascii="Times New Roman" w:hAnsi="Times New Roman" w:cs="Times New Roman"/>
          <w:sz w:val="28"/>
          <w:szCs w:val="28"/>
        </w:rPr>
        <w:t xml:space="preserve"> for which t</w:t>
      </w:r>
      <w:r w:rsidRPr="004605CC">
        <w:rPr>
          <w:rFonts w:ascii="Times New Roman" w:hAnsi="Times New Roman" w:cs="Times New Roman"/>
          <w:sz w:val="28"/>
          <w:szCs w:val="28"/>
        </w:rPr>
        <w:t xml:space="preserve">he </w:t>
      </w:r>
      <w:r w:rsidR="00155BD2">
        <w:rPr>
          <w:rFonts w:ascii="Times New Roman" w:hAnsi="Times New Roman" w:cs="Times New Roman"/>
          <w:sz w:val="28"/>
          <w:szCs w:val="28"/>
        </w:rPr>
        <w:t>M</w:t>
      </w:r>
      <w:r w:rsidRPr="004605CC">
        <w:rPr>
          <w:rFonts w:ascii="Times New Roman" w:hAnsi="Times New Roman" w:cs="Times New Roman"/>
          <w:sz w:val="28"/>
          <w:szCs w:val="28"/>
        </w:rPr>
        <w:t xml:space="preserve">etering was being </w:t>
      </w:r>
      <w:r w:rsidRPr="004605CC">
        <w:rPr>
          <w:rFonts w:ascii="Times New Roman" w:hAnsi="Times New Roman" w:cs="Times New Roman"/>
          <w:sz w:val="28"/>
          <w:szCs w:val="28"/>
        </w:rPr>
        <w:lastRenderedPageBreak/>
        <w:t>done by providing Three Phase Four Wire, whole Current, 10– 60A</w:t>
      </w:r>
      <w:r w:rsidR="00AA6257">
        <w:rPr>
          <w:rFonts w:ascii="Times New Roman" w:hAnsi="Times New Roman" w:cs="Times New Roman"/>
          <w:sz w:val="28"/>
          <w:szCs w:val="28"/>
        </w:rPr>
        <w:t>,</w:t>
      </w:r>
      <w:r w:rsidRPr="004605CC">
        <w:rPr>
          <w:rFonts w:ascii="Times New Roman" w:hAnsi="Times New Roman" w:cs="Times New Roman"/>
          <w:sz w:val="28"/>
          <w:szCs w:val="28"/>
        </w:rPr>
        <w:t xml:space="preserve"> </w:t>
      </w:r>
      <w:r w:rsidR="00155BD2">
        <w:rPr>
          <w:rFonts w:ascii="Times New Roman" w:hAnsi="Times New Roman" w:cs="Times New Roman"/>
          <w:sz w:val="28"/>
          <w:szCs w:val="28"/>
        </w:rPr>
        <w:t>S</w:t>
      </w:r>
      <w:r w:rsidRPr="004605CC">
        <w:rPr>
          <w:rFonts w:ascii="Times New Roman" w:hAnsi="Times New Roman" w:cs="Times New Roman"/>
          <w:sz w:val="28"/>
          <w:szCs w:val="28"/>
        </w:rPr>
        <w:t>tatic Energy Meter</w:t>
      </w:r>
      <w:r w:rsidR="00394F70">
        <w:rPr>
          <w:rFonts w:ascii="Times New Roman" w:hAnsi="Times New Roman" w:cs="Times New Roman"/>
          <w:sz w:val="28"/>
          <w:szCs w:val="28"/>
        </w:rPr>
        <w:t>.</w:t>
      </w:r>
    </w:p>
    <w:p w:rsidR="00262E1E" w:rsidRDefault="005C13FF" w:rsidP="00394F70">
      <w:pPr>
        <w:pStyle w:val="ListParagraph"/>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Assistant Engineer, DS Sub </w:t>
      </w:r>
      <w:r w:rsidR="001B696D">
        <w:rPr>
          <w:rFonts w:ascii="Times New Roman" w:hAnsi="Times New Roman" w:cs="Times New Roman"/>
          <w:sz w:val="28"/>
          <w:szCs w:val="28"/>
        </w:rPr>
        <w:t>D</w:t>
      </w:r>
      <w:r>
        <w:rPr>
          <w:rFonts w:ascii="Times New Roman" w:hAnsi="Times New Roman" w:cs="Times New Roman"/>
          <w:sz w:val="28"/>
          <w:szCs w:val="28"/>
        </w:rPr>
        <w:t xml:space="preserve">ivision, Commercial-I, Bathinda issued Memo no.4465 dated 22.10.2018 </w:t>
      </w:r>
      <w:r w:rsidR="00AA6257">
        <w:rPr>
          <w:rFonts w:ascii="Times New Roman" w:hAnsi="Times New Roman" w:cs="Times New Roman"/>
          <w:sz w:val="28"/>
          <w:szCs w:val="28"/>
        </w:rPr>
        <w:t xml:space="preserve">to deposit Rs.65,799/- on account of difference of Tariff of MS and NRS Category </w:t>
      </w:r>
      <w:r w:rsidR="00155BD2">
        <w:rPr>
          <w:rFonts w:ascii="Times New Roman" w:hAnsi="Times New Roman" w:cs="Times New Roman"/>
          <w:sz w:val="28"/>
          <w:szCs w:val="28"/>
        </w:rPr>
        <w:t>which was not based on</w:t>
      </w:r>
      <w:r>
        <w:rPr>
          <w:rFonts w:ascii="Times New Roman" w:hAnsi="Times New Roman" w:cs="Times New Roman"/>
          <w:sz w:val="28"/>
          <w:szCs w:val="28"/>
        </w:rPr>
        <w:t xml:space="preserve"> facts.</w:t>
      </w:r>
    </w:p>
    <w:p w:rsidR="005C13FF" w:rsidRDefault="005C13FF" w:rsidP="00394F70">
      <w:pPr>
        <w:pStyle w:val="ListParagraph"/>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Petitioner </w:t>
      </w:r>
      <w:r w:rsidR="00155BD2">
        <w:rPr>
          <w:rFonts w:ascii="Times New Roman" w:hAnsi="Times New Roman" w:cs="Times New Roman"/>
          <w:sz w:val="28"/>
          <w:szCs w:val="28"/>
        </w:rPr>
        <w:t xml:space="preserve">had set a Unit </w:t>
      </w:r>
      <w:r>
        <w:rPr>
          <w:rFonts w:ascii="Times New Roman" w:hAnsi="Times New Roman" w:cs="Times New Roman"/>
          <w:sz w:val="28"/>
          <w:szCs w:val="28"/>
        </w:rPr>
        <w:t xml:space="preserve">with a </w:t>
      </w:r>
      <w:r w:rsidR="00155BD2">
        <w:rPr>
          <w:rFonts w:ascii="Times New Roman" w:hAnsi="Times New Roman" w:cs="Times New Roman"/>
          <w:sz w:val="28"/>
          <w:szCs w:val="28"/>
        </w:rPr>
        <w:t xml:space="preserve">view </w:t>
      </w:r>
      <w:r>
        <w:rPr>
          <w:rFonts w:ascii="Times New Roman" w:hAnsi="Times New Roman" w:cs="Times New Roman"/>
          <w:sz w:val="28"/>
          <w:szCs w:val="28"/>
        </w:rPr>
        <w:t xml:space="preserve"> to manufacture Computer Stationery i.e Dot Matrix Printer</w:t>
      </w:r>
      <w:r w:rsidR="00155BD2">
        <w:rPr>
          <w:rFonts w:ascii="Times New Roman" w:hAnsi="Times New Roman" w:cs="Times New Roman"/>
          <w:sz w:val="28"/>
          <w:szCs w:val="28"/>
        </w:rPr>
        <w:t xml:space="preserve"> (DMP) for which, </w:t>
      </w:r>
      <w:r>
        <w:rPr>
          <w:rFonts w:ascii="Times New Roman" w:hAnsi="Times New Roman" w:cs="Times New Roman"/>
          <w:sz w:val="28"/>
          <w:szCs w:val="28"/>
        </w:rPr>
        <w:t>electric</w:t>
      </w:r>
      <w:r w:rsidR="00155BD2">
        <w:rPr>
          <w:rFonts w:ascii="Times New Roman" w:hAnsi="Times New Roman" w:cs="Times New Roman"/>
          <w:sz w:val="28"/>
          <w:szCs w:val="28"/>
        </w:rPr>
        <w:t>ity</w:t>
      </w:r>
      <w:r>
        <w:rPr>
          <w:rFonts w:ascii="Times New Roman" w:hAnsi="Times New Roman" w:cs="Times New Roman"/>
          <w:sz w:val="28"/>
          <w:szCs w:val="28"/>
        </w:rPr>
        <w:t xml:space="preserve"> connection was got released from the Respondent in the year 1999 under Small Power (SP) </w:t>
      </w:r>
      <w:r w:rsidR="00AA6257">
        <w:rPr>
          <w:rFonts w:ascii="Times New Roman" w:hAnsi="Times New Roman" w:cs="Times New Roman"/>
          <w:sz w:val="28"/>
          <w:szCs w:val="28"/>
        </w:rPr>
        <w:t xml:space="preserve">Industrial </w:t>
      </w:r>
      <w:r>
        <w:rPr>
          <w:rFonts w:ascii="Times New Roman" w:hAnsi="Times New Roman" w:cs="Times New Roman"/>
          <w:sz w:val="28"/>
          <w:szCs w:val="28"/>
        </w:rPr>
        <w:t xml:space="preserve">Category. As </w:t>
      </w:r>
      <w:r w:rsidR="00155BD2">
        <w:rPr>
          <w:rFonts w:ascii="Times New Roman" w:hAnsi="Times New Roman" w:cs="Times New Roman"/>
          <w:sz w:val="28"/>
          <w:szCs w:val="28"/>
        </w:rPr>
        <w:t>the</w:t>
      </w:r>
      <w:r>
        <w:rPr>
          <w:rFonts w:ascii="Times New Roman" w:hAnsi="Times New Roman" w:cs="Times New Roman"/>
          <w:sz w:val="28"/>
          <w:szCs w:val="28"/>
        </w:rPr>
        <w:t xml:space="preserve"> requirements of the manufacturing process increased, the load was augmented in the year 201</w:t>
      </w:r>
      <w:r w:rsidR="00AA6257">
        <w:rPr>
          <w:rFonts w:ascii="Times New Roman" w:hAnsi="Times New Roman" w:cs="Times New Roman"/>
          <w:sz w:val="28"/>
          <w:szCs w:val="28"/>
        </w:rPr>
        <w:t>1</w:t>
      </w:r>
      <w:r>
        <w:rPr>
          <w:rFonts w:ascii="Times New Roman" w:hAnsi="Times New Roman" w:cs="Times New Roman"/>
          <w:sz w:val="28"/>
          <w:szCs w:val="28"/>
        </w:rPr>
        <w:t xml:space="preserve"> and as such, the load of 35.94</w:t>
      </w:r>
      <w:r w:rsidR="00155BD2">
        <w:rPr>
          <w:rFonts w:ascii="Times New Roman" w:hAnsi="Times New Roman" w:cs="Times New Roman"/>
          <w:sz w:val="28"/>
          <w:szCs w:val="28"/>
        </w:rPr>
        <w:t xml:space="preserve">kW was got sanctioned and </w:t>
      </w:r>
      <w:r>
        <w:rPr>
          <w:rFonts w:ascii="Times New Roman" w:hAnsi="Times New Roman" w:cs="Times New Roman"/>
          <w:sz w:val="28"/>
          <w:szCs w:val="28"/>
        </w:rPr>
        <w:t xml:space="preserve"> </w:t>
      </w:r>
      <w:r w:rsidR="00AA6257">
        <w:rPr>
          <w:rFonts w:ascii="Times New Roman" w:hAnsi="Times New Roman" w:cs="Times New Roman"/>
          <w:sz w:val="28"/>
          <w:szCs w:val="28"/>
        </w:rPr>
        <w:t>released</w:t>
      </w:r>
      <w:r>
        <w:rPr>
          <w:rFonts w:ascii="Times New Roman" w:hAnsi="Times New Roman" w:cs="Times New Roman"/>
          <w:sz w:val="28"/>
          <w:szCs w:val="28"/>
        </w:rPr>
        <w:t xml:space="preserve"> </w:t>
      </w:r>
      <w:r w:rsidR="00155BD2">
        <w:rPr>
          <w:rFonts w:ascii="Times New Roman" w:hAnsi="Times New Roman" w:cs="Times New Roman"/>
          <w:sz w:val="28"/>
          <w:szCs w:val="28"/>
        </w:rPr>
        <w:t xml:space="preserve">in </w:t>
      </w:r>
      <w:r>
        <w:rPr>
          <w:rFonts w:ascii="Times New Roman" w:hAnsi="Times New Roman" w:cs="Times New Roman"/>
          <w:sz w:val="28"/>
          <w:szCs w:val="28"/>
        </w:rPr>
        <w:t>2012 under Medium Supply (MS) Category, which included 80% as motive load.</w:t>
      </w:r>
    </w:p>
    <w:p w:rsidR="005C13FF" w:rsidRDefault="00155BD2" w:rsidP="00394F70">
      <w:pPr>
        <w:pStyle w:val="ListParagraph"/>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connection was checked by the Enforcement </w:t>
      </w:r>
      <w:r w:rsidR="00C11B32">
        <w:rPr>
          <w:rFonts w:ascii="Times New Roman" w:hAnsi="Times New Roman" w:cs="Times New Roman"/>
          <w:sz w:val="28"/>
          <w:szCs w:val="28"/>
        </w:rPr>
        <w:t xml:space="preserve">in the absence of the </w:t>
      </w:r>
      <w:r>
        <w:rPr>
          <w:rFonts w:ascii="Times New Roman" w:hAnsi="Times New Roman" w:cs="Times New Roman"/>
          <w:sz w:val="28"/>
          <w:szCs w:val="28"/>
        </w:rPr>
        <w:t xml:space="preserve">Petitioner’s </w:t>
      </w:r>
      <w:r w:rsidR="00C11B32">
        <w:rPr>
          <w:rFonts w:ascii="Times New Roman" w:hAnsi="Times New Roman" w:cs="Times New Roman"/>
          <w:sz w:val="28"/>
          <w:szCs w:val="28"/>
        </w:rPr>
        <w:t>representative on 2</w:t>
      </w:r>
      <w:r w:rsidR="00C11B32" w:rsidRPr="00C11B32">
        <w:rPr>
          <w:rFonts w:ascii="Times New Roman" w:hAnsi="Times New Roman" w:cs="Times New Roman"/>
          <w:sz w:val="28"/>
          <w:szCs w:val="28"/>
          <w:vertAlign w:val="superscript"/>
        </w:rPr>
        <w:t>nd</w:t>
      </w:r>
      <w:r w:rsidR="00C11B32">
        <w:rPr>
          <w:rFonts w:ascii="Times New Roman" w:hAnsi="Times New Roman" w:cs="Times New Roman"/>
          <w:sz w:val="28"/>
          <w:szCs w:val="28"/>
        </w:rPr>
        <w:t xml:space="preserve"> October</w:t>
      </w:r>
      <w:r w:rsidR="00AA6257">
        <w:rPr>
          <w:rFonts w:ascii="Times New Roman" w:hAnsi="Times New Roman" w:cs="Times New Roman"/>
          <w:sz w:val="28"/>
          <w:szCs w:val="28"/>
        </w:rPr>
        <w:t>,</w:t>
      </w:r>
      <w:r>
        <w:rPr>
          <w:rFonts w:ascii="Times New Roman" w:hAnsi="Times New Roman" w:cs="Times New Roman"/>
          <w:sz w:val="28"/>
          <w:szCs w:val="28"/>
        </w:rPr>
        <w:t xml:space="preserve"> 2018 </w:t>
      </w:r>
      <w:r w:rsidR="00C11B32">
        <w:rPr>
          <w:rFonts w:ascii="Times New Roman" w:hAnsi="Times New Roman" w:cs="Times New Roman"/>
          <w:sz w:val="28"/>
          <w:szCs w:val="28"/>
        </w:rPr>
        <w:t xml:space="preserve">which was national holiday and no activity of manufacturing took place on </w:t>
      </w:r>
      <w:r>
        <w:rPr>
          <w:rFonts w:ascii="Times New Roman" w:hAnsi="Times New Roman" w:cs="Times New Roman"/>
          <w:sz w:val="28"/>
          <w:szCs w:val="28"/>
        </w:rPr>
        <w:t>that</w:t>
      </w:r>
      <w:r w:rsidR="00C11B32">
        <w:rPr>
          <w:rFonts w:ascii="Times New Roman" w:hAnsi="Times New Roman" w:cs="Times New Roman"/>
          <w:sz w:val="28"/>
          <w:szCs w:val="28"/>
        </w:rPr>
        <w:t xml:space="preserve"> day in the Company. However, some employees residing</w:t>
      </w:r>
      <w:r w:rsidR="0067605B">
        <w:rPr>
          <w:rFonts w:ascii="Times New Roman" w:hAnsi="Times New Roman" w:cs="Times New Roman"/>
          <w:sz w:val="28"/>
          <w:szCs w:val="28"/>
        </w:rPr>
        <w:t xml:space="preserve"> </w:t>
      </w:r>
      <w:r w:rsidR="00C11B32">
        <w:rPr>
          <w:rFonts w:ascii="Times New Roman" w:hAnsi="Times New Roman" w:cs="Times New Roman"/>
          <w:sz w:val="28"/>
          <w:szCs w:val="28"/>
        </w:rPr>
        <w:t xml:space="preserve">in the quarters </w:t>
      </w:r>
      <w:r>
        <w:rPr>
          <w:rFonts w:ascii="Times New Roman" w:hAnsi="Times New Roman" w:cs="Times New Roman"/>
          <w:sz w:val="28"/>
          <w:szCs w:val="28"/>
        </w:rPr>
        <w:t xml:space="preserve">allotted </w:t>
      </w:r>
      <w:r w:rsidR="00C11B32">
        <w:rPr>
          <w:rFonts w:ascii="Times New Roman" w:hAnsi="Times New Roman" w:cs="Times New Roman"/>
          <w:sz w:val="28"/>
          <w:szCs w:val="28"/>
        </w:rPr>
        <w:t>were sitting outside the gate of the Petitioner</w:t>
      </w:r>
      <w:r>
        <w:rPr>
          <w:rFonts w:ascii="Times New Roman" w:hAnsi="Times New Roman" w:cs="Times New Roman"/>
          <w:sz w:val="28"/>
          <w:szCs w:val="28"/>
        </w:rPr>
        <w:t>’s</w:t>
      </w:r>
      <w:r w:rsidR="00C11B32">
        <w:rPr>
          <w:rFonts w:ascii="Times New Roman" w:hAnsi="Times New Roman" w:cs="Times New Roman"/>
          <w:sz w:val="28"/>
          <w:szCs w:val="28"/>
        </w:rPr>
        <w:t xml:space="preserve"> Company. </w:t>
      </w:r>
      <w:r>
        <w:rPr>
          <w:rFonts w:ascii="Times New Roman" w:hAnsi="Times New Roman" w:cs="Times New Roman"/>
          <w:sz w:val="28"/>
          <w:szCs w:val="28"/>
        </w:rPr>
        <w:t>The Enforcement Staff did not have</w:t>
      </w:r>
      <w:r w:rsidR="005025A2">
        <w:rPr>
          <w:rFonts w:ascii="Times New Roman" w:hAnsi="Times New Roman" w:cs="Times New Roman"/>
          <w:sz w:val="28"/>
          <w:szCs w:val="28"/>
        </w:rPr>
        <w:t xml:space="preserve"> a</w:t>
      </w:r>
      <w:r w:rsidR="00C11B32">
        <w:rPr>
          <w:rFonts w:ascii="Times New Roman" w:hAnsi="Times New Roman" w:cs="Times New Roman"/>
          <w:sz w:val="28"/>
          <w:szCs w:val="28"/>
        </w:rPr>
        <w:t xml:space="preserve">ny access to the premises of the Factory </w:t>
      </w:r>
      <w:r w:rsidR="005025A2">
        <w:rPr>
          <w:rFonts w:ascii="Times New Roman" w:hAnsi="Times New Roman" w:cs="Times New Roman"/>
          <w:sz w:val="28"/>
          <w:szCs w:val="28"/>
        </w:rPr>
        <w:t xml:space="preserve"> which was closed due to </w:t>
      </w:r>
      <w:r w:rsidR="00C11B32">
        <w:rPr>
          <w:rFonts w:ascii="Times New Roman" w:hAnsi="Times New Roman" w:cs="Times New Roman"/>
          <w:sz w:val="28"/>
          <w:szCs w:val="28"/>
        </w:rPr>
        <w:t xml:space="preserve">holiday, </w:t>
      </w:r>
      <w:r w:rsidR="005025A2">
        <w:rPr>
          <w:rFonts w:ascii="Times New Roman" w:hAnsi="Times New Roman" w:cs="Times New Roman"/>
          <w:sz w:val="28"/>
          <w:szCs w:val="28"/>
        </w:rPr>
        <w:t xml:space="preserve">as such, </w:t>
      </w:r>
      <w:r w:rsidR="00C11B32">
        <w:rPr>
          <w:rFonts w:ascii="Times New Roman" w:hAnsi="Times New Roman" w:cs="Times New Roman"/>
          <w:sz w:val="28"/>
          <w:szCs w:val="28"/>
        </w:rPr>
        <w:t xml:space="preserve"> could not physically verify the machines and motors installed </w:t>
      </w:r>
      <w:r w:rsidR="00AA6257">
        <w:rPr>
          <w:rFonts w:ascii="Times New Roman" w:hAnsi="Times New Roman" w:cs="Times New Roman"/>
          <w:sz w:val="28"/>
          <w:szCs w:val="28"/>
        </w:rPr>
        <w:t xml:space="preserve">         </w:t>
      </w:r>
      <w:r w:rsidR="00C11B32">
        <w:rPr>
          <w:rFonts w:ascii="Times New Roman" w:hAnsi="Times New Roman" w:cs="Times New Roman"/>
          <w:sz w:val="28"/>
          <w:szCs w:val="28"/>
        </w:rPr>
        <w:lastRenderedPageBreak/>
        <w:t>inside the Factory</w:t>
      </w:r>
      <w:r w:rsidR="005025A2">
        <w:rPr>
          <w:rFonts w:ascii="Times New Roman" w:hAnsi="Times New Roman" w:cs="Times New Roman"/>
          <w:sz w:val="28"/>
          <w:szCs w:val="28"/>
        </w:rPr>
        <w:t>. They</w:t>
      </w:r>
      <w:r w:rsidR="00C11B32">
        <w:rPr>
          <w:rFonts w:ascii="Times New Roman" w:hAnsi="Times New Roman" w:cs="Times New Roman"/>
          <w:sz w:val="28"/>
          <w:szCs w:val="28"/>
        </w:rPr>
        <w:t xml:space="preserve"> just enquired from the labourers sitting </w:t>
      </w:r>
      <w:r w:rsidR="005025A2">
        <w:rPr>
          <w:rFonts w:ascii="Times New Roman" w:hAnsi="Times New Roman" w:cs="Times New Roman"/>
          <w:sz w:val="28"/>
          <w:szCs w:val="28"/>
        </w:rPr>
        <w:t xml:space="preserve">      </w:t>
      </w:r>
      <w:r w:rsidR="00C11B32">
        <w:rPr>
          <w:rFonts w:ascii="Times New Roman" w:hAnsi="Times New Roman" w:cs="Times New Roman"/>
          <w:sz w:val="28"/>
          <w:szCs w:val="28"/>
        </w:rPr>
        <w:t xml:space="preserve">outside about the activities going on in the Factory. The report of the </w:t>
      </w:r>
      <w:r w:rsidR="005025A2">
        <w:rPr>
          <w:rFonts w:ascii="Times New Roman" w:hAnsi="Times New Roman" w:cs="Times New Roman"/>
          <w:sz w:val="28"/>
          <w:szCs w:val="28"/>
        </w:rPr>
        <w:t>Enforcement</w:t>
      </w:r>
      <w:r w:rsidR="00C11B32">
        <w:rPr>
          <w:rFonts w:ascii="Times New Roman" w:hAnsi="Times New Roman" w:cs="Times New Roman"/>
          <w:sz w:val="28"/>
          <w:szCs w:val="28"/>
        </w:rPr>
        <w:t xml:space="preserve"> staff was based on assumptions and not on actual facts.</w:t>
      </w:r>
    </w:p>
    <w:p w:rsidR="00AD1E44" w:rsidRDefault="00AD1E44" w:rsidP="00394F70">
      <w:pPr>
        <w:pStyle w:val="ListParagraph"/>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operative part of the </w:t>
      </w:r>
      <w:r w:rsidR="005025A2">
        <w:rPr>
          <w:rFonts w:ascii="Times New Roman" w:hAnsi="Times New Roman" w:cs="Times New Roman"/>
          <w:sz w:val="28"/>
          <w:szCs w:val="28"/>
        </w:rPr>
        <w:t>Checking R</w:t>
      </w:r>
      <w:r>
        <w:rPr>
          <w:rFonts w:ascii="Times New Roman" w:hAnsi="Times New Roman" w:cs="Times New Roman"/>
          <w:sz w:val="28"/>
          <w:szCs w:val="28"/>
        </w:rPr>
        <w:t>eport stated that only Printing Process was being done in the premises of the Petitioner</w:t>
      </w:r>
      <w:r w:rsidR="005025A2">
        <w:rPr>
          <w:rFonts w:ascii="Times New Roman" w:hAnsi="Times New Roman" w:cs="Times New Roman"/>
          <w:sz w:val="28"/>
          <w:szCs w:val="28"/>
        </w:rPr>
        <w:t>’s Unit</w:t>
      </w:r>
      <w:r>
        <w:rPr>
          <w:rFonts w:ascii="Times New Roman" w:hAnsi="Times New Roman" w:cs="Times New Roman"/>
          <w:sz w:val="28"/>
          <w:szCs w:val="28"/>
        </w:rPr>
        <w:t xml:space="preserve"> and no manufacturing was done, so</w:t>
      </w:r>
      <w:r w:rsidR="005025A2">
        <w:rPr>
          <w:rFonts w:ascii="Times New Roman" w:hAnsi="Times New Roman" w:cs="Times New Roman"/>
          <w:sz w:val="28"/>
          <w:szCs w:val="28"/>
        </w:rPr>
        <w:t xml:space="preserve">, </w:t>
      </w:r>
      <w:r w:rsidR="00951A6C">
        <w:rPr>
          <w:rFonts w:ascii="Times New Roman" w:hAnsi="Times New Roman" w:cs="Times New Roman"/>
          <w:sz w:val="28"/>
          <w:szCs w:val="28"/>
        </w:rPr>
        <w:t xml:space="preserve"> </w:t>
      </w:r>
      <w:r>
        <w:rPr>
          <w:rFonts w:ascii="Times New Roman" w:hAnsi="Times New Roman" w:cs="Times New Roman"/>
          <w:sz w:val="28"/>
          <w:szCs w:val="28"/>
        </w:rPr>
        <w:t xml:space="preserve">NRS Tariff was applicable to the Petitioner’s </w:t>
      </w:r>
      <w:r w:rsidR="005025A2">
        <w:rPr>
          <w:rFonts w:ascii="Times New Roman" w:hAnsi="Times New Roman" w:cs="Times New Roman"/>
          <w:sz w:val="28"/>
          <w:szCs w:val="28"/>
        </w:rPr>
        <w:t>connection</w:t>
      </w:r>
      <w:r>
        <w:rPr>
          <w:rFonts w:ascii="Times New Roman" w:hAnsi="Times New Roman" w:cs="Times New Roman"/>
          <w:sz w:val="28"/>
          <w:szCs w:val="28"/>
        </w:rPr>
        <w:t>.</w:t>
      </w:r>
      <w:r w:rsidR="00951A6C">
        <w:rPr>
          <w:rFonts w:ascii="Times New Roman" w:hAnsi="Times New Roman" w:cs="Times New Roman"/>
          <w:sz w:val="28"/>
          <w:szCs w:val="28"/>
        </w:rPr>
        <w:t xml:space="preserve"> It was very well clear from the nomenclature of  Schedule of  Tariff itself i.e. Non Residential Supply, Clause SV 1.1 </w:t>
      </w:r>
      <w:r w:rsidR="005025A2">
        <w:rPr>
          <w:rFonts w:ascii="Times New Roman" w:hAnsi="Times New Roman" w:cs="Times New Roman"/>
          <w:sz w:val="28"/>
          <w:szCs w:val="28"/>
        </w:rPr>
        <w:t xml:space="preserve">that </w:t>
      </w:r>
      <w:r w:rsidR="00951A6C">
        <w:rPr>
          <w:rFonts w:ascii="Times New Roman" w:hAnsi="Times New Roman" w:cs="Times New Roman"/>
          <w:sz w:val="28"/>
          <w:szCs w:val="28"/>
        </w:rPr>
        <w:t xml:space="preserve">NRS Tariff was not applicable to the supply given to the premises of the Petitioner. </w:t>
      </w:r>
      <w:r w:rsidR="005025A2">
        <w:rPr>
          <w:rFonts w:ascii="Times New Roman" w:hAnsi="Times New Roman" w:cs="Times New Roman"/>
          <w:sz w:val="28"/>
          <w:szCs w:val="28"/>
        </w:rPr>
        <w:t>A</w:t>
      </w:r>
      <w:r w:rsidR="00951A6C">
        <w:rPr>
          <w:rFonts w:ascii="Times New Roman" w:hAnsi="Times New Roman" w:cs="Times New Roman"/>
          <w:sz w:val="28"/>
          <w:szCs w:val="28"/>
        </w:rPr>
        <w:t xml:space="preserve"> perusal of the Clause SV 1.1 revealed that in Guest Houses, </w:t>
      </w:r>
      <w:r w:rsidR="00CD1808">
        <w:rPr>
          <w:rFonts w:ascii="Times New Roman" w:hAnsi="Times New Roman" w:cs="Times New Roman"/>
          <w:sz w:val="28"/>
          <w:szCs w:val="28"/>
        </w:rPr>
        <w:t>Restaurants</w:t>
      </w:r>
      <w:r w:rsidR="00951A6C">
        <w:rPr>
          <w:rFonts w:ascii="Times New Roman" w:hAnsi="Times New Roman" w:cs="Times New Roman"/>
          <w:sz w:val="28"/>
          <w:szCs w:val="28"/>
        </w:rPr>
        <w:t xml:space="preserve"> etc.</w:t>
      </w:r>
      <w:r w:rsidR="005025A2">
        <w:rPr>
          <w:rFonts w:ascii="Times New Roman" w:hAnsi="Times New Roman" w:cs="Times New Roman"/>
          <w:sz w:val="28"/>
          <w:szCs w:val="28"/>
        </w:rPr>
        <w:t>,</w:t>
      </w:r>
      <w:r w:rsidR="00951A6C">
        <w:rPr>
          <w:rFonts w:ascii="Times New Roman" w:hAnsi="Times New Roman" w:cs="Times New Roman"/>
          <w:sz w:val="28"/>
          <w:szCs w:val="28"/>
        </w:rPr>
        <w:t xml:space="preserve"> load for lights, fans, appliances like Lamps, Lamping Sets, Air</w:t>
      </w:r>
      <w:r w:rsidR="00AA6257">
        <w:rPr>
          <w:rFonts w:ascii="Times New Roman" w:hAnsi="Times New Roman" w:cs="Times New Roman"/>
          <w:sz w:val="28"/>
          <w:szCs w:val="28"/>
        </w:rPr>
        <w:t>-</w:t>
      </w:r>
      <w:r w:rsidR="00951A6C">
        <w:rPr>
          <w:rFonts w:ascii="Times New Roman" w:hAnsi="Times New Roman" w:cs="Times New Roman"/>
          <w:sz w:val="28"/>
          <w:szCs w:val="28"/>
        </w:rPr>
        <w:t xml:space="preserve"> Conditioning Units/Plaints, Lifts, Welding Sets</w:t>
      </w:r>
      <w:r w:rsidR="00AA6257">
        <w:rPr>
          <w:rFonts w:ascii="Times New Roman" w:hAnsi="Times New Roman" w:cs="Times New Roman"/>
          <w:sz w:val="28"/>
          <w:szCs w:val="28"/>
        </w:rPr>
        <w:t>,</w:t>
      </w:r>
      <w:r w:rsidR="00951A6C">
        <w:rPr>
          <w:rFonts w:ascii="Times New Roman" w:hAnsi="Times New Roman" w:cs="Times New Roman"/>
          <w:sz w:val="28"/>
          <w:szCs w:val="28"/>
        </w:rPr>
        <w:t xml:space="preserve"> Small Lathes</w:t>
      </w:r>
      <w:r w:rsidR="00CD1808">
        <w:rPr>
          <w:rFonts w:ascii="Times New Roman" w:hAnsi="Times New Roman" w:cs="Times New Roman"/>
          <w:sz w:val="28"/>
          <w:szCs w:val="28"/>
        </w:rPr>
        <w:t>, Electric Drills</w:t>
      </w:r>
      <w:r w:rsidR="00AA6257">
        <w:rPr>
          <w:rFonts w:ascii="Times New Roman" w:hAnsi="Times New Roman" w:cs="Times New Roman"/>
          <w:sz w:val="28"/>
          <w:szCs w:val="28"/>
        </w:rPr>
        <w:t>,</w:t>
      </w:r>
      <w:r w:rsidR="00CD1808">
        <w:rPr>
          <w:rFonts w:ascii="Times New Roman" w:hAnsi="Times New Roman" w:cs="Times New Roman"/>
          <w:sz w:val="28"/>
          <w:szCs w:val="28"/>
        </w:rPr>
        <w:t xml:space="preserve"> Battery charges, Embroidery Machines, printing Press, Ice Candy Machines, Dry Cleaning Machines, Power process, Small Motors etc. were covered under NRS </w:t>
      </w:r>
      <w:r w:rsidR="005025A2">
        <w:rPr>
          <w:rFonts w:ascii="Times New Roman" w:hAnsi="Times New Roman" w:cs="Times New Roman"/>
          <w:sz w:val="28"/>
          <w:szCs w:val="28"/>
        </w:rPr>
        <w:t xml:space="preserve">Tariff </w:t>
      </w:r>
      <w:r w:rsidR="00CD1808">
        <w:rPr>
          <w:rFonts w:ascii="Times New Roman" w:hAnsi="Times New Roman" w:cs="Times New Roman"/>
          <w:sz w:val="28"/>
          <w:szCs w:val="28"/>
        </w:rPr>
        <w:t>category and NRS was applied only if any commercial activity was carried out in residential areas and not in Industrial Focal Points.</w:t>
      </w:r>
    </w:p>
    <w:p w:rsidR="00CD1808" w:rsidRDefault="00CD1808" w:rsidP="00394F70">
      <w:pPr>
        <w:pStyle w:val="ListParagraph"/>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It was obvious that </w:t>
      </w:r>
      <w:r w:rsidR="005025A2">
        <w:rPr>
          <w:rFonts w:ascii="Times New Roman" w:hAnsi="Times New Roman" w:cs="Times New Roman"/>
          <w:sz w:val="28"/>
          <w:szCs w:val="28"/>
        </w:rPr>
        <w:t>P</w:t>
      </w:r>
      <w:r>
        <w:rPr>
          <w:rFonts w:ascii="Times New Roman" w:hAnsi="Times New Roman" w:cs="Times New Roman"/>
          <w:sz w:val="28"/>
          <w:szCs w:val="28"/>
        </w:rPr>
        <w:t xml:space="preserve">rinting Press installed in the Commercial premises such as Guest Houses or Restaurants, large Hotels, Cinemas Houses etc. were covered under NRS schedule of Tariff </w:t>
      </w:r>
      <w:r>
        <w:rPr>
          <w:rFonts w:ascii="Times New Roman" w:hAnsi="Times New Roman" w:cs="Times New Roman"/>
          <w:sz w:val="28"/>
          <w:szCs w:val="28"/>
        </w:rPr>
        <w:lastRenderedPageBreak/>
        <w:t>and the Printing Machines installed in any Industrial Unit which conduct</w:t>
      </w:r>
      <w:r w:rsidR="004D6D71">
        <w:rPr>
          <w:rFonts w:ascii="Times New Roman" w:hAnsi="Times New Roman" w:cs="Times New Roman"/>
          <w:sz w:val="28"/>
          <w:szCs w:val="28"/>
        </w:rPr>
        <w:t>ed</w:t>
      </w:r>
      <w:r>
        <w:rPr>
          <w:rFonts w:ascii="Times New Roman" w:hAnsi="Times New Roman" w:cs="Times New Roman"/>
          <w:sz w:val="28"/>
          <w:szCs w:val="28"/>
        </w:rPr>
        <w:t xml:space="preserve"> manufacturing activities other than printing also could not be covered under NRS Tariff. </w:t>
      </w:r>
    </w:p>
    <w:p w:rsidR="00CD1808" w:rsidRDefault="0067605B" w:rsidP="00394F70">
      <w:pPr>
        <w:pStyle w:val="ListParagraph"/>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It was established that proper manufacturing process was being done in the Petitioner</w:t>
      </w:r>
      <w:r w:rsidR="00030DBA">
        <w:rPr>
          <w:rFonts w:ascii="Times New Roman" w:hAnsi="Times New Roman" w:cs="Times New Roman"/>
          <w:sz w:val="28"/>
          <w:szCs w:val="28"/>
        </w:rPr>
        <w:t xml:space="preserve">’s Unit which </w:t>
      </w:r>
      <w:r>
        <w:rPr>
          <w:rFonts w:ascii="Times New Roman" w:hAnsi="Times New Roman" w:cs="Times New Roman"/>
          <w:sz w:val="28"/>
          <w:szCs w:val="28"/>
        </w:rPr>
        <w:t>had been approved by the Gov</w:t>
      </w:r>
      <w:r w:rsidR="00AA6257">
        <w:rPr>
          <w:rFonts w:ascii="Times New Roman" w:hAnsi="Times New Roman" w:cs="Times New Roman"/>
          <w:sz w:val="28"/>
          <w:szCs w:val="28"/>
        </w:rPr>
        <w:t>ernment</w:t>
      </w:r>
      <w:r>
        <w:rPr>
          <w:rFonts w:ascii="Times New Roman" w:hAnsi="Times New Roman" w:cs="Times New Roman"/>
          <w:sz w:val="28"/>
          <w:szCs w:val="28"/>
        </w:rPr>
        <w:t xml:space="preserve"> for the purpose of manufacturing of Computer Stationery. The Petitioner had installed Industry in Industrial Growth Centre </w:t>
      </w:r>
      <w:r w:rsidR="00AA6257">
        <w:rPr>
          <w:rFonts w:ascii="Times New Roman" w:hAnsi="Times New Roman" w:cs="Times New Roman"/>
          <w:sz w:val="28"/>
          <w:szCs w:val="28"/>
        </w:rPr>
        <w:t xml:space="preserve">(IGC) </w:t>
      </w:r>
      <w:r>
        <w:rPr>
          <w:rFonts w:ascii="Times New Roman" w:hAnsi="Times New Roman" w:cs="Times New Roman"/>
          <w:sz w:val="28"/>
          <w:szCs w:val="28"/>
        </w:rPr>
        <w:t xml:space="preserve">which was approved Focal </w:t>
      </w:r>
      <w:r w:rsidR="00030DBA">
        <w:rPr>
          <w:rFonts w:ascii="Times New Roman" w:hAnsi="Times New Roman" w:cs="Times New Roman"/>
          <w:sz w:val="28"/>
          <w:szCs w:val="28"/>
        </w:rPr>
        <w:t>P</w:t>
      </w:r>
      <w:r>
        <w:rPr>
          <w:rFonts w:ascii="Times New Roman" w:hAnsi="Times New Roman" w:cs="Times New Roman"/>
          <w:sz w:val="28"/>
          <w:szCs w:val="28"/>
        </w:rPr>
        <w:t>oint by the Gov</w:t>
      </w:r>
      <w:r w:rsidR="00AA6257">
        <w:rPr>
          <w:rFonts w:ascii="Times New Roman" w:hAnsi="Times New Roman" w:cs="Times New Roman"/>
          <w:sz w:val="28"/>
          <w:szCs w:val="28"/>
        </w:rPr>
        <w:t>ernment</w:t>
      </w:r>
      <w:r>
        <w:rPr>
          <w:rFonts w:ascii="Times New Roman" w:hAnsi="Times New Roman" w:cs="Times New Roman"/>
          <w:sz w:val="28"/>
          <w:szCs w:val="28"/>
        </w:rPr>
        <w:t xml:space="preserve"> of Punjab for running  Factory, then </w:t>
      </w:r>
      <w:r w:rsidR="00030DBA">
        <w:rPr>
          <w:rFonts w:ascii="Times New Roman" w:hAnsi="Times New Roman" w:cs="Times New Roman"/>
          <w:sz w:val="28"/>
          <w:szCs w:val="28"/>
        </w:rPr>
        <w:t xml:space="preserve"> it was not understood as to </w:t>
      </w:r>
      <w:r>
        <w:rPr>
          <w:rFonts w:ascii="Times New Roman" w:hAnsi="Times New Roman" w:cs="Times New Roman"/>
          <w:sz w:val="28"/>
          <w:szCs w:val="28"/>
        </w:rPr>
        <w:t xml:space="preserve">how NRS </w:t>
      </w:r>
      <w:r w:rsidR="00030DBA">
        <w:rPr>
          <w:rFonts w:ascii="Times New Roman" w:hAnsi="Times New Roman" w:cs="Times New Roman"/>
          <w:sz w:val="28"/>
          <w:szCs w:val="28"/>
        </w:rPr>
        <w:t>S</w:t>
      </w:r>
      <w:r>
        <w:rPr>
          <w:rFonts w:ascii="Times New Roman" w:hAnsi="Times New Roman" w:cs="Times New Roman"/>
          <w:sz w:val="28"/>
          <w:szCs w:val="28"/>
        </w:rPr>
        <w:t>chedule of Tariff could b</w:t>
      </w:r>
      <w:r w:rsidR="00030DBA">
        <w:rPr>
          <w:rFonts w:ascii="Times New Roman" w:hAnsi="Times New Roman" w:cs="Times New Roman"/>
          <w:sz w:val="28"/>
          <w:szCs w:val="28"/>
        </w:rPr>
        <w:t>e</w:t>
      </w:r>
      <w:r>
        <w:rPr>
          <w:rFonts w:ascii="Times New Roman" w:hAnsi="Times New Roman" w:cs="Times New Roman"/>
          <w:sz w:val="28"/>
          <w:szCs w:val="28"/>
        </w:rPr>
        <w:t xml:space="preserve"> imposed on the </w:t>
      </w:r>
      <w:r w:rsidR="00030DBA">
        <w:rPr>
          <w:rFonts w:ascii="Times New Roman" w:hAnsi="Times New Roman" w:cs="Times New Roman"/>
          <w:sz w:val="28"/>
          <w:szCs w:val="28"/>
        </w:rPr>
        <w:t>F</w:t>
      </w:r>
      <w:r>
        <w:rPr>
          <w:rFonts w:ascii="Times New Roman" w:hAnsi="Times New Roman" w:cs="Times New Roman"/>
          <w:sz w:val="28"/>
          <w:szCs w:val="28"/>
        </w:rPr>
        <w:t>actory’s motive load.</w:t>
      </w:r>
    </w:p>
    <w:p w:rsidR="0067605B" w:rsidRDefault="0067605B" w:rsidP="00394F70">
      <w:pPr>
        <w:pStyle w:val="ListParagraph"/>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Petitioner </w:t>
      </w:r>
      <w:r w:rsidR="00030DBA">
        <w:rPr>
          <w:rFonts w:ascii="Times New Roman" w:hAnsi="Times New Roman" w:cs="Times New Roman"/>
          <w:sz w:val="28"/>
          <w:szCs w:val="28"/>
        </w:rPr>
        <w:t>submitted its reply</w:t>
      </w:r>
      <w:r>
        <w:rPr>
          <w:rFonts w:ascii="Times New Roman" w:hAnsi="Times New Roman" w:cs="Times New Roman"/>
          <w:sz w:val="28"/>
          <w:szCs w:val="28"/>
        </w:rPr>
        <w:t xml:space="preserve"> to the Memo </w:t>
      </w:r>
      <w:r w:rsidR="00030DBA">
        <w:rPr>
          <w:rFonts w:ascii="Times New Roman" w:hAnsi="Times New Roman" w:cs="Times New Roman"/>
          <w:sz w:val="28"/>
          <w:szCs w:val="28"/>
        </w:rPr>
        <w:t>N</w:t>
      </w:r>
      <w:r>
        <w:rPr>
          <w:rFonts w:ascii="Times New Roman" w:hAnsi="Times New Roman" w:cs="Times New Roman"/>
          <w:sz w:val="28"/>
          <w:szCs w:val="28"/>
        </w:rPr>
        <w:t xml:space="preserve">o.4465 dated 22.10.2018 </w:t>
      </w:r>
      <w:r w:rsidR="00030DBA">
        <w:rPr>
          <w:rFonts w:ascii="Times New Roman" w:hAnsi="Times New Roman" w:cs="Times New Roman"/>
          <w:sz w:val="28"/>
          <w:szCs w:val="28"/>
        </w:rPr>
        <w:t xml:space="preserve">(issued by the Respondent) intimating the facts including the </w:t>
      </w:r>
      <w:r>
        <w:rPr>
          <w:rFonts w:ascii="Times New Roman" w:hAnsi="Times New Roman" w:cs="Times New Roman"/>
          <w:sz w:val="28"/>
          <w:szCs w:val="28"/>
        </w:rPr>
        <w:t>applicability of SV 1.1 that when there was 2 or 3 days weekly off days for industries, then the supply of power to the Petitioner</w:t>
      </w:r>
      <w:r w:rsidR="00030DBA">
        <w:rPr>
          <w:rFonts w:ascii="Times New Roman" w:hAnsi="Times New Roman" w:cs="Times New Roman"/>
          <w:sz w:val="28"/>
          <w:szCs w:val="28"/>
        </w:rPr>
        <w:t>’s</w:t>
      </w:r>
      <w:r>
        <w:rPr>
          <w:rFonts w:ascii="Times New Roman" w:hAnsi="Times New Roman" w:cs="Times New Roman"/>
          <w:sz w:val="28"/>
          <w:szCs w:val="28"/>
        </w:rPr>
        <w:t xml:space="preserve"> premises</w:t>
      </w:r>
      <w:r w:rsidR="00030DBA">
        <w:rPr>
          <w:rFonts w:ascii="Times New Roman" w:hAnsi="Times New Roman" w:cs="Times New Roman"/>
          <w:sz w:val="28"/>
          <w:szCs w:val="28"/>
        </w:rPr>
        <w:t>/Unit</w:t>
      </w:r>
      <w:r>
        <w:rPr>
          <w:rFonts w:ascii="Times New Roman" w:hAnsi="Times New Roman" w:cs="Times New Roman"/>
          <w:sz w:val="28"/>
          <w:szCs w:val="28"/>
        </w:rPr>
        <w:t xml:space="preserve"> could </w:t>
      </w:r>
      <w:r w:rsidR="00030DBA">
        <w:rPr>
          <w:rFonts w:ascii="Times New Roman" w:hAnsi="Times New Roman" w:cs="Times New Roman"/>
          <w:sz w:val="28"/>
          <w:szCs w:val="28"/>
        </w:rPr>
        <w:t xml:space="preserve">not </w:t>
      </w:r>
      <w:r>
        <w:rPr>
          <w:rFonts w:ascii="Times New Roman" w:hAnsi="Times New Roman" w:cs="Times New Roman"/>
          <w:sz w:val="28"/>
          <w:szCs w:val="28"/>
        </w:rPr>
        <w:t xml:space="preserve">be put under NRS Schedule of Tariff under the garb of </w:t>
      </w:r>
      <w:r w:rsidR="000527C9">
        <w:rPr>
          <w:rFonts w:ascii="Times New Roman" w:hAnsi="Times New Roman" w:cs="Times New Roman"/>
          <w:sz w:val="28"/>
          <w:szCs w:val="28"/>
        </w:rPr>
        <w:t xml:space="preserve">checking dated 02.10.2018 which was itself arbitrary, illegal and against facts. It was </w:t>
      </w:r>
      <w:r w:rsidR="00030DBA">
        <w:rPr>
          <w:rFonts w:ascii="Times New Roman" w:hAnsi="Times New Roman" w:cs="Times New Roman"/>
          <w:sz w:val="28"/>
          <w:szCs w:val="28"/>
        </w:rPr>
        <w:t>worth mentioning</w:t>
      </w:r>
      <w:r w:rsidR="000527C9">
        <w:rPr>
          <w:rFonts w:ascii="Times New Roman" w:hAnsi="Times New Roman" w:cs="Times New Roman"/>
          <w:sz w:val="28"/>
          <w:szCs w:val="28"/>
        </w:rPr>
        <w:t xml:space="preserve"> here that large number of printing process and computer paper Units were being run in industrial parts/Focal Points under industrial Schedule of Tariff i.e SP/MS/LS.</w:t>
      </w:r>
    </w:p>
    <w:p w:rsidR="000527C9" w:rsidRDefault="005C6A6A" w:rsidP="00394F70">
      <w:pPr>
        <w:pStyle w:val="ListParagraph"/>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The checking report dated 02.10.2018 and also the application of NRS Tariff to the premises of the Petitioner was illegal,  arbitrary and </w:t>
      </w:r>
      <w:r w:rsidR="003E7946">
        <w:rPr>
          <w:rFonts w:ascii="Times New Roman" w:hAnsi="Times New Roman" w:cs="Times New Roman"/>
          <w:sz w:val="28"/>
          <w:szCs w:val="28"/>
        </w:rPr>
        <w:t>not based on</w:t>
      </w:r>
      <w:r>
        <w:rPr>
          <w:rFonts w:ascii="Times New Roman" w:hAnsi="Times New Roman" w:cs="Times New Roman"/>
          <w:sz w:val="28"/>
          <w:szCs w:val="28"/>
        </w:rPr>
        <w:t xml:space="preserve"> facts</w:t>
      </w:r>
      <w:r w:rsidR="001B696D">
        <w:rPr>
          <w:rFonts w:ascii="Times New Roman" w:hAnsi="Times New Roman" w:cs="Times New Roman"/>
          <w:sz w:val="28"/>
          <w:szCs w:val="28"/>
        </w:rPr>
        <w:t>, therefore, the demand of Rs.65,799/- raised by the Respondent was liable to be set-aside.</w:t>
      </w:r>
      <w:r>
        <w:rPr>
          <w:rFonts w:ascii="Times New Roman" w:hAnsi="Times New Roman" w:cs="Times New Roman"/>
          <w:sz w:val="28"/>
          <w:szCs w:val="28"/>
        </w:rPr>
        <w:t xml:space="preserve"> </w:t>
      </w:r>
    </w:p>
    <w:p w:rsidR="00130D41" w:rsidRDefault="00130D41" w:rsidP="00394F70">
      <w:pPr>
        <w:pStyle w:val="ListParagraph"/>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The account of the Petitioner was overhauled from 12/2011 to 08/2018 and accordingly, supplementary notice was issued to the Petitioner by charging an amount of Rs.65,799/- vide Memo No.4465 dated 22.10.2018 by charging difference of Tariff between MS category and NRS category to the Petitioner.</w:t>
      </w:r>
    </w:p>
    <w:p w:rsidR="00130D41" w:rsidRDefault="00606126" w:rsidP="00394F70">
      <w:pPr>
        <w:pStyle w:val="ListParagraph"/>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Aggrieved</w:t>
      </w:r>
      <w:r w:rsidR="009E24C0">
        <w:rPr>
          <w:rFonts w:ascii="Times New Roman" w:hAnsi="Times New Roman" w:cs="Times New Roman"/>
          <w:sz w:val="28"/>
          <w:szCs w:val="28"/>
        </w:rPr>
        <w:t xml:space="preserve"> with the notice</w:t>
      </w:r>
      <w:r w:rsidR="004B6B04">
        <w:rPr>
          <w:rFonts w:ascii="Times New Roman" w:hAnsi="Times New Roman" w:cs="Times New Roman"/>
          <w:sz w:val="28"/>
          <w:szCs w:val="28"/>
        </w:rPr>
        <w:t>,</w:t>
      </w:r>
      <w:r w:rsidR="009E24C0">
        <w:rPr>
          <w:rFonts w:ascii="Times New Roman" w:hAnsi="Times New Roman" w:cs="Times New Roman"/>
          <w:sz w:val="28"/>
          <w:szCs w:val="28"/>
        </w:rPr>
        <w:t xml:space="preserve"> issued vide Memo No.4465 dated 22.10.2018, the Petitioner filed a Petition in the Forum, who, after hearing, passed the order dated </w:t>
      </w:r>
      <w:r>
        <w:rPr>
          <w:rFonts w:ascii="Times New Roman" w:hAnsi="Times New Roman" w:cs="Times New Roman"/>
          <w:sz w:val="28"/>
          <w:szCs w:val="28"/>
        </w:rPr>
        <w:t>29.01.2019.</w:t>
      </w:r>
    </w:p>
    <w:p w:rsidR="00606126" w:rsidRDefault="00606126" w:rsidP="00394F70">
      <w:pPr>
        <w:pStyle w:val="ListParagraph"/>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Not satisfied with the decision of the Forum, the Petitioner preferred  an Appeal in this Court  and prayed that the decision of the Forum was illegal and arbitrary as they could not force/coerce the Petitioner to </w:t>
      </w:r>
      <w:r w:rsidR="004B6B04">
        <w:rPr>
          <w:rFonts w:ascii="Times New Roman" w:hAnsi="Times New Roman" w:cs="Times New Roman"/>
          <w:sz w:val="28"/>
          <w:szCs w:val="28"/>
        </w:rPr>
        <w:t>submit</w:t>
      </w:r>
      <w:r>
        <w:rPr>
          <w:rFonts w:ascii="Times New Roman" w:hAnsi="Times New Roman" w:cs="Times New Roman"/>
          <w:sz w:val="28"/>
          <w:szCs w:val="28"/>
        </w:rPr>
        <w:t xml:space="preserve"> revised Application &amp;Agreement  (A&amp;A)  under  NRS category as the Petitioner</w:t>
      </w:r>
      <w:r w:rsidR="004B6B04">
        <w:rPr>
          <w:rFonts w:ascii="Times New Roman" w:hAnsi="Times New Roman" w:cs="Times New Roman"/>
          <w:sz w:val="28"/>
          <w:szCs w:val="28"/>
        </w:rPr>
        <w:t xml:space="preserve"> </w:t>
      </w:r>
      <w:r>
        <w:rPr>
          <w:rFonts w:ascii="Times New Roman" w:hAnsi="Times New Roman" w:cs="Times New Roman"/>
          <w:sz w:val="28"/>
          <w:szCs w:val="28"/>
        </w:rPr>
        <w:t xml:space="preserve">had already agreed to give supply of power to the Petitioner under Small Power (SP)/ Medium Supply (MS) Industrial Category </w:t>
      </w:r>
      <w:r w:rsidR="004B6B04">
        <w:rPr>
          <w:rFonts w:ascii="Times New Roman" w:hAnsi="Times New Roman" w:cs="Times New Roman"/>
          <w:sz w:val="28"/>
          <w:szCs w:val="28"/>
        </w:rPr>
        <w:t>T</w:t>
      </w:r>
      <w:r>
        <w:rPr>
          <w:rFonts w:ascii="Times New Roman" w:hAnsi="Times New Roman" w:cs="Times New Roman"/>
          <w:sz w:val="28"/>
          <w:szCs w:val="28"/>
        </w:rPr>
        <w:t xml:space="preserve">ariff. </w:t>
      </w:r>
      <w:r w:rsidR="009C29ED">
        <w:rPr>
          <w:rFonts w:ascii="Times New Roman" w:hAnsi="Times New Roman" w:cs="Times New Roman"/>
          <w:sz w:val="28"/>
          <w:szCs w:val="28"/>
        </w:rPr>
        <w:t xml:space="preserve">Had the Respondent asserted that NRS tariff was applicable to the Petitioner, they would not have opted for installation/started the Business of </w:t>
      </w:r>
      <w:r w:rsidR="009C29ED">
        <w:rPr>
          <w:rFonts w:ascii="Times New Roman" w:hAnsi="Times New Roman" w:cs="Times New Roman"/>
          <w:sz w:val="28"/>
          <w:szCs w:val="28"/>
        </w:rPr>
        <w:lastRenderedPageBreak/>
        <w:t xml:space="preserve">Manufacturing of Computer Paper/printing as the same was not viable </w:t>
      </w:r>
      <w:r w:rsidR="004B6B04">
        <w:rPr>
          <w:rFonts w:ascii="Times New Roman" w:hAnsi="Times New Roman" w:cs="Times New Roman"/>
          <w:sz w:val="28"/>
          <w:szCs w:val="28"/>
        </w:rPr>
        <w:t xml:space="preserve">/economic </w:t>
      </w:r>
      <w:r w:rsidR="009C29ED">
        <w:rPr>
          <w:rFonts w:ascii="Times New Roman" w:hAnsi="Times New Roman" w:cs="Times New Roman"/>
          <w:sz w:val="28"/>
          <w:szCs w:val="28"/>
        </w:rPr>
        <w:t>with NRS category Tariff.</w:t>
      </w:r>
    </w:p>
    <w:p w:rsidR="009C29ED" w:rsidRDefault="009C29ED" w:rsidP="00394F70">
      <w:pPr>
        <w:pStyle w:val="ListParagraph"/>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It was worth mentioning here that checking dated 02.10.2018 by </w:t>
      </w:r>
      <w:r w:rsidR="00AA6257">
        <w:rPr>
          <w:rFonts w:ascii="Times New Roman" w:hAnsi="Times New Roman" w:cs="Times New Roman"/>
          <w:sz w:val="28"/>
          <w:szCs w:val="28"/>
        </w:rPr>
        <w:t xml:space="preserve">AEE, </w:t>
      </w:r>
      <w:r>
        <w:rPr>
          <w:rFonts w:ascii="Times New Roman" w:hAnsi="Times New Roman" w:cs="Times New Roman"/>
          <w:sz w:val="28"/>
          <w:szCs w:val="28"/>
        </w:rPr>
        <w:t>Enforcement-II</w:t>
      </w:r>
      <w:r w:rsidR="004B6B04">
        <w:rPr>
          <w:rFonts w:ascii="Times New Roman" w:hAnsi="Times New Roman" w:cs="Times New Roman"/>
          <w:sz w:val="28"/>
          <w:szCs w:val="28"/>
        </w:rPr>
        <w:t>,</w:t>
      </w:r>
      <w:r>
        <w:rPr>
          <w:rFonts w:ascii="Times New Roman" w:hAnsi="Times New Roman" w:cs="Times New Roman"/>
          <w:sz w:val="28"/>
          <w:szCs w:val="28"/>
        </w:rPr>
        <w:t xml:space="preserve"> PSPCL, Bathinda  stated that there was no manufacturing being done in the premises of the Petitioner, which very well proved that manufacturing was not being done. The Forum had observed that the Petitioner was a Manufacturing Unit and Manufacturing Process/Printing was being done in the said premises of the Petitioner. If so, then SV 1.1 Tariff could </w:t>
      </w:r>
      <w:r w:rsidR="004B6B04">
        <w:rPr>
          <w:rFonts w:ascii="Times New Roman" w:hAnsi="Times New Roman" w:cs="Times New Roman"/>
          <w:sz w:val="28"/>
          <w:szCs w:val="28"/>
        </w:rPr>
        <w:t xml:space="preserve">not </w:t>
      </w:r>
      <w:r>
        <w:rPr>
          <w:rFonts w:ascii="Times New Roman" w:hAnsi="Times New Roman" w:cs="Times New Roman"/>
          <w:sz w:val="28"/>
          <w:szCs w:val="28"/>
        </w:rPr>
        <w:t xml:space="preserve">be made applicable to the Petitioner. The </w:t>
      </w:r>
      <w:r w:rsidR="004B6B04">
        <w:rPr>
          <w:rFonts w:ascii="Times New Roman" w:hAnsi="Times New Roman" w:cs="Times New Roman"/>
          <w:sz w:val="28"/>
          <w:szCs w:val="28"/>
        </w:rPr>
        <w:t>S</w:t>
      </w:r>
      <w:r>
        <w:rPr>
          <w:rFonts w:ascii="Times New Roman" w:hAnsi="Times New Roman" w:cs="Times New Roman"/>
          <w:sz w:val="28"/>
          <w:szCs w:val="28"/>
        </w:rPr>
        <w:t xml:space="preserve">chedule of Tariff under </w:t>
      </w:r>
      <w:r w:rsidR="00AA6257">
        <w:rPr>
          <w:rFonts w:ascii="Times New Roman" w:hAnsi="Times New Roman" w:cs="Times New Roman"/>
          <w:sz w:val="28"/>
          <w:szCs w:val="28"/>
        </w:rPr>
        <w:t xml:space="preserve">    </w:t>
      </w:r>
      <w:r>
        <w:rPr>
          <w:rFonts w:ascii="Times New Roman" w:hAnsi="Times New Roman" w:cs="Times New Roman"/>
          <w:sz w:val="28"/>
          <w:szCs w:val="28"/>
        </w:rPr>
        <w:t>SV 1.1 was specifically applicable to NRS categories which were commercial Establishment and where some  Electrical Appliances were installed for the purpose other than Lighting, Fans etc. were covered under NRS category Tariff.</w:t>
      </w:r>
    </w:p>
    <w:p w:rsidR="009C29ED" w:rsidRDefault="009C29ED" w:rsidP="00394F70">
      <w:pPr>
        <w:pStyle w:val="ListParagraph"/>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Moreover, the Commercial Establishment</w:t>
      </w:r>
      <w:r w:rsidR="004B6B04">
        <w:rPr>
          <w:rFonts w:ascii="Times New Roman" w:hAnsi="Times New Roman" w:cs="Times New Roman"/>
          <w:sz w:val="28"/>
          <w:szCs w:val="28"/>
        </w:rPr>
        <w:t>s</w:t>
      </w:r>
      <w:r>
        <w:rPr>
          <w:rFonts w:ascii="Times New Roman" w:hAnsi="Times New Roman" w:cs="Times New Roman"/>
          <w:sz w:val="28"/>
          <w:szCs w:val="28"/>
        </w:rPr>
        <w:t xml:space="preserve"> were doing commercial business and some Electrical Appliances installed by them i.e. </w:t>
      </w:r>
      <w:r w:rsidR="00953CC5">
        <w:rPr>
          <w:rFonts w:ascii="Times New Roman" w:hAnsi="Times New Roman" w:cs="Times New Roman"/>
          <w:sz w:val="28"/>
          <w:szCs w:val="28"/>
        </w:rPr>
        <w:t>S</w:t>
      </w:r>
      <w:r>
        <w:rPr>
          <w:rFonts w:ascii="Times New Roman" w:hAnsi="Times New Roman" w:cs="Times New Roman"/>
          <w:sz w:val="28"/>
          <w:szCs w:val="28"/>
        </w:rPr>
        <w:t xml:space="preserve">mall </w:t>
      </w:r>
      <w:r w:rsidR="00953CC5">
        <w:rPr>
          <w:rFonts w:ascii="Times New Roman" w:hAnsi="Times New Roman" w:cs="Times New Roman"/>
          <w:sz w:val="28"/>
          <w:szCs w:val="28"/>
        </w:rPr>
        <w:t>L</w:t>
      </w:r>
      <w:r>
        <w:rPr>
          <w:rFonts w:ascii="Times New Roman" w:hAnsi="Times New Roman" w:cs="Times New Roman"/>
          <w:sz w:val="28"/>
          <w:szCs w:val="28"/>
        </w:rPr>
        <w:t xml:space="preserve">athe, </w:t>
      </w:r>
      <w:r w:rsidR="00953CC5">
        <w:rPr>
          <w:rFonts w:ascii="Times New Roman" w:hAnsi="Times New Roman" w:cs="Times New Roman"/>
          <w:sz w:val="28"/>
          <w:szCs w:val="28"/>
        </w:rPr>
        <w:t>W</w:t>
      </w:r>
      <w:r>
        <w:rPr>
          <w:rFonts w:ascii="Times New Roman" w:hAnsi="Times New Roman" w:cs="Times New Roman"/>
          <w:sz w:val="28"/>
          <w:szCs w:val="28"/>
        </w:rPr>
        <w:t xml:space="preserve">elding </w:t>
      </w:r>
      <w:r w:rsidR="00953CC5">
        <w:rPr>
          <w:rFonts w:ascii="Times New Roman" w:hAnsi="Times New Roman" w:cs="Times New Roman"/>
          <w:sz w:val="28"/>
          <w:szCs w:val="28"/>
        </w:rPr>
        <w:t>S</w:t>
      </w:r>
      <w:r>
        <w:rPr>
          <w:rFonts w:ascii="Times New Roman" w:hAnsi="Times New Roman" w:cs="Times New Roman"/>
          <w:sz w:val="28"/>
          <w:szCs w:val="28"/>
        </w:rPr>
        <w:t>et etc. to assist their business as additional accessories</w:t>
      </w:r>
      <w:r w:rsidR="00AA6257">
        <w:rPr>
          <w:rFonts w:ascii="Times New Roman" w:hAnsi="Times New Roman" w:cs="Times New Roman"/>
          <w:sz w:val="28"/>
          <w:szCs w:val="28"/>
        </w:rPr>
        <w:t>,</w:t>
      </w:r>
      <w:r>
        <w:rPr>
          <w:rFonts w:ascii="Times New Roman" w:hAnsi="Times New Roman" w:cs="Times New Roman"/>
          <w:sz w:val="28"/>
          <w:szCs w:val="28"/>
        </w:rPr>
        <w:t xml:space="preserve"> were part of their commercial activities/business</w:t>
      </w:r>
      <w:r w:rsidR="004B6B04">
        <w:rPr>
          <w:rFonts w:ascii="Times New Roman" w:hAnsi="Times New Roman" w:cs="Times New Roman"/>
          <w:sz w:val="28"/>
          <w:szCs w:val="28"/>
        </w:rPr>
        <w:t>,</w:t>
      </w:r>
      <w:r w:rsidR="00953CC5">
        <w:rPr>
          <w:rFonts w:ascii="Times New Roman" w:hAnsi="Times New Roman" w:cs="Times New Roman"/>
          <w:sz w:val="28"/>
          <w:szCs w:val="28"/>
        </w:rPr>
        <w:t xml:space="preserve"> </w:t>
      </w:r>
      <w:r w:rsidR="004B6B04">
        <w:rPr>
          <w:rFonts w:ascii="Times New Roman" w:hAnsi="Times New Roman" w:cs="Times New Roman"/>
          <w:sz w:val="28"/>
          <w:szCs w:val="28"/>
        </w:rPr>
        <w:t>w</w:t>
      </w:r>
      <w:r w:rsidR="00953CC5">
        <w:rPr>
          <w:rFonts w:ascii="Times New Roman" w:hAnsi="Times New Roman" w:cs="Times New Roman"/>
          <w:sz w:val="28"/>
          <w:szCs w:val="28"/>
        </w:rPr>
        <w:t>hereas the Petitioner had intended to obtain power connection for doing manufacturing of Computer Paper/Printing which was not a commercial unit and in the case of the Petitioner</w:t>
      </w:r>
      <w:r w:rsidR="004B6B04">
        <w:rPr>
          <w:rFonts w:ascii="Times New Roman" w:hAnsi="Times New Roman" w:cs="Times New Roman"/>
          <w:sz w:val="28"/>
          <w:szCs w:val="28"/>
        </w:rPr>
        <w:t>’s</w:t>
      </w:r>
      <w:r w:rsidR="00953CC5">
        <w:rPr>
          <w:rFonts w:ascii="Times New Roman" w:hAnsi="Times New Roman" w:cs="Times New Roman"/>
          <w:sz w:val="28"/>
          <w:szCs w:val="28"/>
        </w:rPr>
        <w:t xml:space="preserve"> manufacturing unit,   the sole objective of the Petitioner  for obtaining power load </w:t>
      </w:r>
      <w:r w:rsidR="00953CC5">
        <w:rPr>
          <w:rFonts w:ascii="Times New Roman" w:hAnsi="Times New Roman" w:cs="Times New Roman"/>
          <w:sz w:val="28"/>
          <w:szCs w:val="28"/>
        </w:rPr>
        <w:lastRenderedPageBreak/>
        <w:t>was for manufacturing process with regard to printing of Computer Stationery which included Rapid 45000</w:t>
      </w:r>
      <w:r w:rsidR="00AA6257">
        <w:rPr>
          <w:rFonts w:ascii="Times New Roman" w:hAnsi="Times New Roman" w:cs="Times New Roman"/>
          <w:sz w:val="28"/>
          <w:szCs w:val="28"/>
        </w:rPr>
        <w:t xml:space="preserve"> (40 feet long) which manufacture, print the Computer stationery</w:t>
      </w:r>
      <w:r w:rsidR="00953CC5">
        <w:rPr>
          <w:rFonts w:ascii="Times New Roman" w:hAnsi="Times New Roman" w:cs="Times New Roman"/>
          <w:sz w:val="28"/>
          <w:szCs w:val="28"/>
        </w:rPr>
        <w:t xml:space="preserve">, Paper Slitter, Carbon insertion unit, Plate making </w:t>
      </w:r>
      <w:r w:rsidR="00AA6257">
        <w:rPr>
          <w:rFonts w:ascii="Times New Roman" w:hAnsi="Times New Roman" w:cs="Times New Roman"/>
          <w:sz w:val="28"/>
          <w:szCs w:val="28"/>
        </w:rPr>
        <w:t xml:space="preserve"> Machine,</w:t>
      </w:r>
      <w:r w:rsidR="00953CC5">
        <w:rPr>
          <w:rFonts w:ascii="Times New Roman" w:hAnsi="Times New Roman" w:cs="Times New Roman"/>
          <w:sz w:val="28"/>
          <w:szCs w:val="28"/>
        </w:rPr>
        <w:t xml:space="preserve">  therefore  SV 1.1</w:t>
      </w:r>
      <w:r w:rsidR="00AA6257">
        <w:rPr>
          <w:rFonts w:ascii="Times New Roman" w:hAnsi="Times New Roman" w:cs="Times New Roman"/>
          <w:sz w:val="28"/>
          <w:szCs w:val="28"/>
        </w:rPr>
        <w:t xml:space="preserve"> w</w:t>
      </w:r>
      <w:r w:rsidR="00953CC5">
        <w:rPr>
          <w:rFonts w:ascii="Times New Roman" w:hAnsi="Times New Roman" w:cs="Times New Roman"/>
          <w:sz w:val="28"/>
          <w:szCs w:val="28"/>
        </w:rPr>
        <w:t>as not applicable to the consumption of the manufacturing unit of the Petitioner.</w:t>
      </w:r>
    </w:p>
    <w:p w:rsidR="00953CC5" w:rsidRDefault="00394F70" w:rsidP="00953CC5">
      <w:pPr>
        <w:pStyle w:val="ListParagraph"/>
        <w:numPr>
          <w:ilvl w:val="0"/>
          <w:numId w:val="3"/>
        </w:numPr>
        <w:spacing w:line="480" w:lineRule="auto"/>
        <w:ind w:left="0" w:right="-2" w:firstLine="0"/>
        <w:jc w:val="both"/>
        <w:rPr>
          <w:rFonts w:ascii="Times New Roman" w:hAnsi="Times New Roman" w:cs="Times New Roman"/>
          <w:color w:val="000000"/>
          <w:sz w:val="28"/>
          <w:szCs w:val="28"/>
        </w:rPr>
      </w:pPr>
      <w:r>
        <w:rPr>
          <w:rFonts w:ascii="Times New Roman" w:hAnsi="Times New Roman" w:cs="Times New Roman"/>
          <w:sz w:val="28"/>
          <w:szCs w:val="28"/>
        </w:rPr>
        <w:t xml:space="preserve">Keeping  </w:t>
      </w:r>
      <w:r>
        <w:rPr>
          <w:rFonts w:ascii="Times New Roman" w:hAnsi="Times New Roman" w:cs="Times New Roman"/>
          <w:color w:val="000000"/>
          <w:sz w:val="28"/>
          <w:szCs w:val="28"/>
        </w:rPr>
        <w:t xml:space="preserve">in  view  the  submissions  made, </w:t>
      </w:r>
      <w:r w:rsidR="00953CC5">
        <w:rPr>
          <w:rFonts w:ascii="Times New Roman" w:hAnsi="Times New Roman" w:cs="Times New Roman"/>
          <w:color w:val="000000"/>
          <w:sz w:val="28"/>
          <w:szCs w:val="28"/>
        </w:rPr>
        <w:t xml:space="preserve"> the Appeal as prayed for</w:t>
      </w:r>
    </w:p>
    <w:p w:rsidR="00394F70" w:rsidRDefault="00953CC5" w:rsidP="00953CC5">
      <w:pPr>
        <w:pStyle w:val="ListParagraph"/>
        <w:spacing w:line="480" w:lineRule="auto"/>
        <w:ind w:left="0" w:right="-2"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be allowed in the interest of justice.</w:t>
      </w:r>
      <w:r w:rsidR="00394F70">
        <w:rPr>
          <w:rFonts w:ascii="Times New Roman" w:hAnsi="Times New Roman" w:cs="Times New Roman"/>
          <w:color w:val="000000"/>
          <w:sz w:val="28"/>
          <w:szCs w:val="28"/>
        </w:rPr>
        <w:tab/>
      </w:r>
    </w:p>
    <w:p w:rsidR="00394F70" w:rsidRDefault="00394F70" w:rsidP="00394F70">
      <w:pPr>
        <w:pStyle w:val="ListParagraph"/>
        <w:numPr>
          <w:ilvl w:val="0"/>
          <w:numId w:val="2"/>
        </w:numPr>
        <w:spacing w:line="240" w:lineRule="auto"/>
        <w:ind w:left="0" w:firstLine="0"/>
        <w:rPr>
          <w:rFonts w:ascii="Times New Roman" w:hAnsi="Times New Roman" w:cs="Times New Roman"/>
          <w:sz w:val="28"/>
          <w:szCs w:val="28"/>
        </w:rPr>
      </w:pPr>
      <w:r>
        <w:rPr>
          <w:rFonts w:ascii="Times New Roman" w:hAnsi="Times New Roman" w:cs="Times New Roman"/>
          <w:b/>
          <w:sz w:val="28"/>
          <w:szCs w:val="28"/>
        </w:rPr>
        <w:t>Submissions of the Respondent:</w:t>
      </w:r>
    </w:p>
    <w:p w:rsidR="00394F70" w:rsidRDefault="00394F70" w:rsidP="00394F70">
      <w:pPr>
        <w:spacing w:line="48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Respondent, in its defence, submitted the following for     consideration of this Court</w:t>
      </w:r>
      <w:r>
        <w:rPr>
          <w:rFonts w:ascii="Times New Roman" w:hAnsi="Times New Roman" w:cs="Times New Roman"/>
          <w:b/>
          <w:sz w:val="28"/>
          <w:szCs w:val="28"/>
        </w:rPr>
        <w:t>:</w:t>
      </w:r>
    </w:p>
    <w:p w:rsidR="00CE111D" w:rsidRPr="00CE111D" w:rsidRDefault="00CE111D" w:rsidP="00CE111D">
      <w:pPr>
        <w:pStyle w:val="ListParagraph"/>
        <w:numPr>
          <w:ilvl w:val="0"/>
          <w:numId w:val="10"/>
        </w:numPr>
        <w:spacing w:line="480" w:lineRule="auto"/>
        <w:jc w:val="both"/>
        <w:rPr>
          <w:rFonts w:ascii="Times New Roman" w:hAnsi="Times New Roman" w:cs="Times New Roman"/>
          <w:bCs/>
          <w:sz w:val="28"/>
          <w:szCs w:val="28"/>
        </w:rPr>
      </w:pPr>
      <w:r w:rsidRPr="00CE111D">
        <w:rPr>
          <w:rFonts w:ascii="Times New Roman" w:hAnsi="Times New Roman" w:cs="Times New Roman"/>
          <w:bCs/>
          <w:sz w:val="28"/>
          <w:szCs w:val="28"/>
        </w:rPr>
        <w:t>The Petitioner was having an electric connection, bearing A</w:t>
      </w:r>
      <w:r w:rsidR="004B6B04">
        <w:rPr>
          <w:rFonts w:ascii="Times New Roman" w:hAnsi="Times New Roman" w:cs="Times New Roman"/>
          <w:bCs/>
          <w:sz w:val="28"/>
          <w:szCs w:val="28"/>
        </w:rPr>
        <w:t>ccount</w:t>
      </w:r>
      <w:r w:rsidRPr="00CE111D">
        <w:rPr>
          <w:rFonts w:ascii="Times New Roman" w:hAnsi="Times New Roman" w:cs="Times New Roman"/>
          <w:bCs/>
          <w:sz w:val="28"/>
          <w:szCs w:val="28"/>
        </w:rPr>
        <w:t xml:space="preserve"> no. </w:t>
      </w:r>
      <w:r w:rsidR="004778A5">
        <w:rPr>
          <w:rFonts w:ascii="Times New Roman" w:hAnsi="Times New Roman" w:cs="Times New Roman"/>
          <w:bCs/>
          <w:sz w:val="28"/>
          <w:szCs w:val="28"/>
        </w:rPr>
        <w:t>3002963229</w:t>
      </w:r>
      <w:r w:rsidRPr="00CE111D">
        <w:rPr>
          <w:rFonts w:ascii="Times New Roman" w:hAnsi="Times New Roman" w:cs="Times New Roman"/>
          <w:bCs/>
          <w:sz w:val="28"/>
          <w:szCs w:val="28"/>
        </w:rPr>
        <w:t xml:space="preserve">, under </w:t>
      </w:r>
      <w:r w:rsidR="004B6B04">
        <w:rPr>
          <w:rFonts w:ascii="Times New Roman" w:hAnsi="Times New Roman" w:cs="Times New Roman"/>
          <w:bCs/>
          <w:sz w:val="28"/>
          <w:szCs w:val="28"/>
        </w:rPr>
        <w:t>Medium Supply (</w:t>
      </w:r>
      <w:r w:rsidRPr="00CE111D">
        <w:rPr>
          <w:rFonts w:ascii="Times New Roman" w:hAnsi="Times New Roman" w:cs="Times New Roman"/>
          <w:bCs/>
          <w:sz w:val="28"/>
          <w:szCs w:val="28"/>
        </w:rPr>
        <w:t>MS</w:t>
      </w:r>
      <w:r w:rsidR="004B6B04">
        <w:rPr>
          <w:rFonts w:ascii="Times New Roman" w:hAnsi="Times New Roman" w:cs="Times New Roman"/>
          <w:bCs/>
          <w:sz w:val="28"/>
          <w:szCs w:val="28"/>
        </w:rPr>
        <w:t>)</w:t>
      </w:r>
      <w:r w:rsidRPr="00CE111D">
        <w:rPr>
          <w:rFonts w:ascii="Times New Roman" w:hAnsi="Times New Roman" w:cs="Times New Roman"/>
          <w:bCs/>
          <w:sz w:val="28"/>
          <w:szCs w:val="28"/>
        </w:rPr>
        <w:t xml:space="preserve"> category, with sanctioned load of 35.9</w:t>
      </w:r>
      <w:r w:rsidR="004778A5">
        <w:rPr>
          <w:rFonts w:ascii="Times New Roman" w:hAnsi="Times New Roman" w:cs="Times New Roman"/>
          <w:bCs/>
          <w:sz w:val="28"/>
          <w:szCs w:val="28"/>
        </w:rPr>
        <w:t>54 KW and contract demand of 40 kVA.</w:t>
      </w:r>
    </w:p>
    <w:p w:rsidR="00CE111D" w:rsidRPr="00CE111D" w:rsidRDefault="00CE111D" w:rsidP="00CE111D">
      <w:pPr>
        <w:pStyle w:val="ListParagraph"/>
        <w:numPr>
          <w:ilvl w:val="0"/>
          <w:numId w:val="10"/>
        </w:numPr>
        <w:spacing w:line="480" w:lineRule="auto"/>
        <w:jc w:val="both"/>
        <w:rPr>
          <w:rFonts w:ascii="Times New Roman" w:hAnsi="Times New Roman" w:cs="Times New Roman"/>
          <w:bCs/>
          <w:sz w:val="28"/>
          <w:szCs w:val="28"/>
        </w:rPr>
      </w:pPr>
      <w:r w:rsidRPr="00CE111D">
        <w:rPr>
          <w:rFonts w:ascii="Times New Roman" w:hAnsi="Times New Roman" w:cs="Times New Roman"/>
          <w:bCs/>
          <w:sz w:val="28"/>
          <w:szCs w:val="28"/>
        </w:rPr>
        <w:t xml:space="preserve"> The connection of the Petitioner was checked by </w:t>
      </w:r>
      <w:r w:rsidR="004B6B04">
        <w:rPr>
          <w:rFonts w:ascii="Times New Roman" w:hAnsi="Times New Roman" w:cs="Times New Roman"/>
          <w:bCs/>
          <w:sz w:val="28"/>
          <w:szCs w:val="28"/>
        </w:rPr>
        <w:t>the</w:t>
      </w:r>
      <w:r w:rsidRPr="00CE111D">
        <w:rPr>
          <w:rFonts w:ascii="Times New Roman" w:hAnsi="Times New Roman" w:cs="Times New Roman"/>
          <w:bCs/>
          <w:sz w:val="28"/>
          <w:szCs w:val="28"/>
        </w:rPr>
        <w:t xml:space="preserve"> A</w:t>
      </w:r>
      <w:r w:rsidR="004778A5">
        <w:rPr>
          <w:rFonts w:ascii="Times New Roman" w:hAnsi="Times New Roman" w:cs="Times New Roman"/>
          <w:bCs/>
          <w:sz w:val="28"/>
          <w:szCs w:val="28"/>
        </w:rPr>
        <w:t>E</w:t>
      </w:r>
      <w:r w:rsidRPr="00CE111D">
        <w:rPr>
          <w:rFonts w:ascii="Times New Roman" w:hAnsi="Times New Roman" w:cs="Times New Roman"/>
          <w:bCs/>
          <w:sz w:val="28"/>
          <w:szCs w:val="28"/>
        </w:rPr>
        <w:t xml:space="preserve">E/Enforcement-II, Bathinda vide ECR no. 40/2125 dated 02.10.2018. </w:t>
      </w:r>
      <w:r w:rsidR="004B6B04">
        <w:rPr>
          <w:rFonts w:ascii="Times New Roman" w:hAnsi="Times New Roman" w:cs="Times New Roman"/>
          <w:bCs/>
          <w:sz w:val="28"/>
          <w:szCs w:val="28"/>
        </w:rPr>
        <w:t>During the said</w:t>
      </w:r>
      <w:r w:rsidRPr="00CE111D">
        <w:rPr>
          <w:rFonts w:ascii="Times New Roman" w:hAnsi="Times New Roman" w:cs="Times New Roman"/>
          <w:bCs/>
          <w:sz w:val="28"/>
          <w:szCs w:val="28"/>
        </w:rPr>
        <w:t xml:space="preserve"> checking, it was observed that </w:t>
      </w:r>
      <w:r w:rsidR="004B6B04">
        <w:rPr>
          <w:rFonts w:ascii="Times New Roman" w:hAnsi="Times New Roman" w:cs="Times New Roman"/>
          <w:bCs/>
          <w:sz w:val="28"/>
          <w:szCs w:val="28"/>
        </w:rPr>
        <w:t>t</w:t>
      </w:r>
      <w:r w:rsidRPr="00CE111D">
        <w:rPr>
          <w:rFonts w:ascii="Times New Roman" w:hAnsi="Times New Roman" w:cs="Times New Roman"/>
          <w:bCs/>
          <w:sz w:val="28"/>
          <w:szCs w:val="28"/>
        </w:rPr>
        <w:t xml:space="preserve">he connection was being used for printing purposes by using outsourced paper. There was no manufacturing in the premises. According to </w:t>
      </w:r>
      <w:r w:rsidR="004B6B04">
        <w:rPr>
          <w:rFonts w:ascii="Times New Roman" w:hAnsi="Times New Roman" w:cs="Times New Roman"/>
          <w:bCs/>
          <w:sz w:val="28"/>
          <w:szCs w:val="28"/>
        </w:rPr>
        <w:t>C</w:t>
      </w:r>
      <w:r w:rsidR="004778A5">
        <w:rPr>
          <w:rFonts w:ascii="Times New Roman" w:hAnsi="Times New Roman" w:cs="Times New Roman"/>
          <w:bCs/>
          <w:sz w:val="28"/>
          <w:szCs w:val="28"/>
        </w:rPr>
        <w:t>lause SV 1</w:t>
      </w:r>
      <w:r w:rsidRPr="00CE111D">
        <w:rPr>
          <w:rFonts w:ascii="Times New Roman" w:hAnsi="Times New Roman" w:cs="Times New Roman"/>
          <w:bCs/>
          <w:sz w:val="28"/>
          <w:szCs w:val="28"/>
        </w:rPr>
        <w:t xml:space="preserve">.1 of </w:t>
      </w:r>
      <w:r>
        <w:rPr>
          <w:rFonts w:ascii="Times New Roman" w:hAnsi="Times New Roman" w:cs="Times New Roman"/>
          <w:bCs/>
          <w:sz w:val="28"/>
          <w:szCs w:val="28"/>
        </w:rPr>
        <w:t>Schedule of Tariff</w:t>
      </w:r>
      <w:r w:rsidRPr="00CE111D">
        <w:rPr>
          <w:rFonts w:ascii="Times New Roman" w:hAnsi="Times New Roman" w:cs="Times New Roman"/>
          <w:bCs/>
          <w:sz w:val="28"/>
          <w:szCs w:val="28"/>
        </w:rPr>
        <w:t xml:space="preserve"> </w:t>
      </w:r>
      <w:r>
        <w:rPr>
          <w:rFonts w:ascii="Times New Roman" w:hAnsi="Times New Roman" w:cs="Times New Roman"/>
          <w:bCs/>
          <w:sz w:val="28"/>
          <w:szCs w:val="28"/>
        </w:rPr>
        <w:t xml:space="preserve">for Non-Residential Supply </w:t>
      </w:r>
      <w:r w:rsidRPr="00CE111D">
        <w:rPr>
          <w:rFonts w:ascii="Times New Roman" w:hAnsi="Times New Roman" w:cs="Times New Roman"/>
          <w:bCs/>
          <w:sz w:val="28"/>
          <w:szCs w:val="28"/>
        </w:rPr>
        <w:t>(NRS), c</w:t>
      </w:r>
      <w:r w:rsidR="004778A5">
        <w:rPr>
          <w:rFonts w:ascii="Times New Roman" w:hAnsi="Times New Roman" w:cs="Times New Roman"/>
          <w:bCs/>
          <w:sz w:val="28"/>
          <w:szCs w:val="28"/>
        </w:rPr>
        <w:t>onsumption</w:t>
      </w:r>
      <w:r w:rsidRPr="00CE111D">
        <w:rPr>
          <w:rFonts w:ascii="Times New Roman" w:hAnsi="Times New Roman" w:cs="Times New Roman"/>
          <w:bCs/>
          <w:sz w:val="28"/>
          <w:szCs w:val="28"/>
        </w:rPr>
        <w:t xml:space="preserve"> was to be charged with </w:t>
      </w:r>
      <w:r w:rsidRPr="00CE111D">
        <w:rPr>
          <w:rFonts w:ascii="Times New Roman" w:hAnsi="Times New Roman" w:cs="Times New Roman"/>
          <w:bCs/>
          <w:sz w:val="28"/>
          <w:szCs w:val="28"/>
        </w:rPr>
        <w:lastRenderedPageBreak/>
        <w:t xml:space="preserve">NRS </w:t>
      </w:r>
      <w:r w:rsidR="004B6B04">
        <w:rPr>
          <w:rFonts w:ascii="Times New Roman" w:hAnsi="Times New Roman" w:cs="Times New Roman"/>
          <w:bCs/>
          <w:sz w:val="28"/>
          <w:szCs w:val="28"/>
        </w:rPr>
        <w:t xml:space="preserve"> Category Tariff</w:t>
      </w:r>
      <w:r w:rsidRPr="00CE111D">
        <w:rPr>
          <w:rFonts w:ascii="Times New Roman" w:hAnsi="Times New Roman" w:cs="Times New Roman"/>
          <w:bCs/>
          <w:sz w:val="28"/>
          <w:szCs w:val="28"/>
        </w:rPr>
        <w:t xml:space="preserve">, but it was being charged at MS </w:t>
      </w:r>
      <w:r w:rsidR="004B6B04">
        <w:rPr>
          <w:rFonts w:ascii="Times New Roman" w:hAnsi="Times New Roman" w:cs="Times New Roman"/>
          <w:bCs/>
          <w:sz w:val="28"/>
          <w:szCs w:val="28"/>
        </w:rPr>
        <w:t xml:space="preserve"> </w:t>
      </w:r>
      <w:r w:rsidR="004778A5">
        <w:rPr>
          <w:rFonts w:ascii="Times New Roman" w:hAnsi="Times New Roman" w:cs="Times New Roman"/>
          <w:bCs/>
          <w:sz w:val="28"/>
          <w:szCs w:val="28"/>
        </w:rPr>
        <w:t xml:space="preserve">Industrial </w:t>
      </w:r>
      <w:r w:rsidR="004B6B04">
        <w:rPr>
          <w:rFonts w:ascii="Times New Roman" w:hAnsi="Times New Roman" w:cs="Times New Roman"/>
          <w:bCs/>
          <w:sz w:val="28"/>
          <w:szCs w:val="28"/>
        </w:rPr>
        <w:t>Category Tariff.</w:t>
      </w:r>
      <w:r w:rsidRPr="00CE111D">
        <w:rPr>
          <w:rFonts w:ascii="Times New Roman" w:hAnsi="Times New Roman" w:cs="Times New Roman"/>
          <w:bCs/>
          <w:sz w:val="28"/>
          <w:szCs w:val="28"/>
        </w:rPr>
        <w:t xml:space="preserve"> </w:t>
      </w:r>
      <w:r w:rsidR="004B6B04">
        <w:rPr>
          <w:rFonts w:ascii="Times New Roman" w:hAnsi="Times New Roman" w:cs="Times New Roman"/>
          <w:bCs/>
          <w:sz w:val="28"/>
          <w:szCs w:val="28"/>
        </w:rPr>
        <w:t xml:space="preserve"> Accordingly,</w:t>
      </w:r>
      <w:r w:rsidRPr="00CE111D">
        <w:rPr>
          <w:rFonts w:ascii="Times New Roman" w:hAnsi="Times New Roman" w:cs="Times New Roman"/>
          <w:bCs/>
          <w:sz w:val="28"/>
          <w:szCs w:val="28"/>
        </w:rPr>
        <w:t xml:space="preserve"> the account of the Petitioner was overhauled </w:t>
      </w:r>
      <w:r w:rsidR="00A460B7">
        <w:rPr>
          <w:rFonts w:ascii="Times New Roman" w:hAnsi="Times New Roman" w:cs="Times New Roman"/>
          <w:bCs/>
          <w:sz w:val="28"/>
          <w:szCs w:val="28"/>
        </w:rPr>
        <w:t xml:space="preserve">by applying NRS Category Tariff </w:t>
      </w:r>
      <w:r w:rsidRPr="00CE111D">
        <w:rPr>
          <w:rFonts w:ascii="Times New Roman" w:hAnsi="Times New Roman" w:cs="Times New Roman"/>
          <w:bCs/>
          <w:sz w:val="28"/>
          <w:szCs w:val="28"/>
        </w:rPr>
        <w:t xml:space="preserve">from 12/2011 to 08/2018 and </w:t>
      </w:r>
      <w:r w:rsidR="00A460B7">
        <w:rPr>
          <w:rFonts w:ascii="Times New Roman" w:hAnsi="Times New Roman" w:cs="Times New Roman"/>
          <w:bCs/>
          <w:sz w:val="28"/>
          <w:szCs w:val="28"/>
        </w:rPr>
        <w:t xml:space="preserve"> charging it with a sum o</w:t>
      </w:r>
      <w:r w:rsidRPr="00CE111D">
        <w:rPr>
          <w:rFonts w:ascii="Times New Roman" w:hAnsi="Times New Roman" w:cs="Times New Roman"/>
          <w:bCs/>
          <w:sz w:val="28"/>
          <w:szCs w:val="28"/>
        </w:rPr>
        <w:t>f Rs. 65</w:t>
      </w:r>
      <w:r w:rsidR="004F5A00">
        <w:rPr>
          <w:rFonts w:ascii="Times New Roman" w:hAnsi="Times New Roman" w:cs="Times New Roman"/>
          <w:bCs/>
          <w:sz w:val="28"/>
          <w:szCs w:val="28"/>
        </w:rPr>
        <w:t>,</w:t>
      </w:r>
      <w:r w:rsidRPr="00CE111D">
        <w:rPr>
          <w:rFonts w:ascii="Times New Roman" w:hAnsi="Times New Roman" w:cs="Times New Roman"/>
          <w:bCs/>
          <w:sz w:val="28"/>
          <w:szCs w:val="28"/>
        </w:rPr>
        <w:t xml:space="preserve">799/- vide </w:t>
      </w:r>
      <w:r>
        <w:rPr>
          <w:rFonts w:ascii="Times New Roman" w:hAnsi="Times New Roman" w:cs="Times New Roman"/>
          <w:bCs/>
          <w:sz w:val="28"/>
          <w:szCs w:val="28"/>
        </w:rPr>
        <w:t>N</w:t>
      </w:r>
      <w:r w:rsidRPr="00CE111D">
        <w:rPr>
          <w:rFonts w:ascii="Times New Roman" w:hAnsi="Times New Roman" w:cs="Times New Roman"/>
          <w:bCs/>
          <w:sz w:val="28"/>
          <w:szCs w:val="28"/>
        </w:rPr>
        <w:t>otice</w:t>
      </w:r>
      <w:r w:rsidR="00A460B7">
        <w:rPr>
          <w:rFonts w:ascii="Times New Roman" w:hAnsi="Times New Roman" w:cs="Times New Roman"/>
          <w:bCs/>
          <w:sz w:val="28"/>
          <w:szCs w:val="28"/>
        </w:rPr>
        <w:t xml:space="preserve">, bearing </w:t>
      </w:r>
      <w:r w:rsidRPr="00CE111D">
        <w:rPr>
          <w:rFonts w:ascii="Times New Roman" w:hAnsi="Times New Roman" w:cs="Times New Roman"/>
          <w:bCs/>
          <w:sz w:val="28"/>
          <w:szCs w:val="28"/>
        </w:rPr>
        <w:t xml:space="preserve"> </w:t>
      </w:r>
      <w:r w:rsidR="00A460B7">
        <w:rPr>
          <w:rFonts w:ascii="Times New Roman" w:hAnsi="Times New Roman" w:cs="Times New Roman"/>
          <w:bCs/>
          <w:sz w:val="28"/>
          <w:szCs w:val="28"/>
        </w:rPr>
        <w:t xml:space="preserve">      N</w:t>
      </w:r>
      <w:r w:rsidRPr="00CE111D">
        <w:rPr>
          <w:rFonts w:ascii="Times New Roman" w:hAnsi="Times New Roman" w:cs="Times New Roman"/>
          <w:bCs/>
          <w:sz w:val="28"/>
          <w:szCs w:val="28"/>
        </w:rPr>
        <w:t>o. 4465 d</w:t>
      </w:r>
      <w:r>
        <w:rPr>
          <w:rFonts w:ascii="Times New Roman" w:hAnsi="Times New Roman" w:cs="Times New Roman"/>
          <w:bCs/>
          <w:sz w:val="28"/>
          <w:szCs w:val="28"/>
        </w:rPr>
        <w:t>a</w:t>
      </w:r>
      <w:r w:rsidRPr="00CE111D">
        <w:rPr>
          <w:rFonts w:ascii="Times New Roman" w:hAnsi="Times New Roman" w:cs="Times New Roman"/>
          <w:bCs/>
          <w:sz w:val="28"/>
          <w:szCs w:val="28"/>
        </w:rPr>
        <w:t>t</w:t>
      </w:r>
      <w:r>
        <w:rPr>
          <w:rFonts w:ascii="Times New Roman" w:hAnsi="Times New Roman" w:cs="Times New Roman"/>
          <w:bCs/>
          <w:sz w:val="28"/>
          <w:szCs w:val="28"/>
        </w:rPr>
        <w:t xml:space="preserve">ed </w:t>
      </w:r>
      <w:r w:rsidRPr="00CE111D">
        <w:rPr>
          <w:rFonts w:ascii="Times New Roman" w:hAnsi="Times New Roman" w:cs="Times New Roman"/>
          <w:bCs/>
          <w:sz w:val="28"/>
          <w:szCs w:val="28"/>
        </w:rPr>
        <w:t xml:space="preserve"> 22.10.2018. </w:t>
      </w:r>
    </w:p>
    <w:p w:rsidR="00CE111D" w:rsidRPr="009863DC" w:rsidRDefault="00A460B7" w:rsidP="00CE111D">
      <w:pPr>
        <w:pStyle w:val="ListParagraph"/>
        <w:numPr>
          <w:ilvl w:val="0"/>
          <w:numId w:val="10"/>
        </w:numPr>
        <w:spacing w:line="480" w:lineRule="auto"/>
        <w:rPr>
          <w:rFonts w:ascii="Times New Roman" w:hAnsi="Times New Roman" w:cs="Times New Roman"/>
          <w:b/>
          <w:bCs/>
          <w:sz w:val="28"/>
          <w:szCs w:val="28"/>
        </w:rPr>
      </w:pPr>
      <w:r>
        <w:rPr>
          <w:rFonts w:ascii="Times New Roman" w:hAnsi="Times New Roman" w:cs="Times New Roman"/>
          <w:bCs/>
          <w:sz w:val="28"/>
          <w:szCs w:val="28"/>
        </w:rPr>
        <w:t xml:space="preserve">Aggrieved </w:t>
      </w:r>
      <w:r w:rsidR="00CE111D" w:rsidRPr="00CE111D">
        <w:rPr>
          <w:rFonts w:ascii="Times New Roman" w:hAnsi="Times New Roman" w:cs="Times New Roman"/>
          <w:bCs/>
          <w:sz w:val="28"/>
          <w:szCs w:val="28"/>
        </w:rPr>
        <w:t xml:space="preserve"> with the notice, the Petitioner filed a Petition in the Forum, who, after  hearing</w:t>
      </w:r>
      <w:r>
        <w:rPr>
          <w:rFonts w:ascii="Times New Roman" w:hAnsi="Times New Roman" w:cs="Times New Roman"/>
          <w:bCs/>
          <w:sz w:val="28"/>
          <w:szCs w:val="28"/>
        </w:rPr>
        <w:t>,</w:t>
      </w:r>
      <w:r w:rsidR="00CE111D" w:rsidRPr="00CE111D">
        <w:rPr>
          <w:rFonts w:ascii="Times New Roman" w:hAnsi="Times New Roman" w:cs="Times New Roman"/>
          <w:bCs/>
          <w:sz w:val="28"/>
          <w:szCs w:val="28"/>
        </w:rPr>
        <w:t xml:space="preserve"> decided that the Petitioner be billed on the basis of NRS tariff applicable to the </w:t>
      </w:r>
      <w:r>
        <w:rPr>
          <w:rFonts w:ascii="Times New Roman" w:hAnsi="Times New Roman" w:cs="Times New Roman"/>
          <w:bCs/>
          <w:sz w:val="28"/>
          <w:szCs w:val="28"/>
        </w:rPr>
        <w:t>P</w:t>
      </w:r>
      <w:r w:rsidR="00CE111D" w:rsidRPr="00CE111D">
        <w:rPr>
          <w:rFonts w:ascii="Times New Roman" w:hAnsi="Times New Roman" w:cs="Times New Roman"/>
          <w:bCs/>
          <w:sz w:val="28"/>
          <w:szCs w:val="28"/>
        </w:rPr>
        <w:t>etitioner</w:t>
      </w:r>
      <w:r>
        <w:rPr>
          <w:rFonts w:ascii="Times New Roman" w:hAnsi="Times New Roman" w:cs="Times New Roman"/>
          <w:bCs/>
          <w:sz w:val="28"/>
          <w:szCs w:val="28"/>
        </w:rPr>
        <w:t xml:space="preserve">’s connection </w:t>
      </w:r>
      <w:r w:rsidR="007717D1">
        <w:rPr>
          <w:rFonts w:ascii="Times New Roman" w:hAnsi="Times New Roman" w:cs="Times New Roman"/>
          <w:bCs/>
          <w:sz w:val="28"/>
          <w:szCs w:val="28"/>
        </w:rPr>
        <w:t xml:space="preserve">from </w:t>
      </w:r>
      <w:r w:rsidR="00CE111D" w:rsidRPr="00CE111D">
        <w:rPr>
          <w:rFonts w:ascii="Times New Roman" w:hAnsi="Times New Roman" w:cs="Times New Roman"/>
          <w:bCs/>
          <w:sz w:val="28"/>
          <w:szCs w:val="28"/>
        </w:rPr>
        <w:t>the date of checking by AEE</w:t>
      </w:r>
      <w:r w:rsidR="004F5A00">
        <w:rPr>
          <w:rFonts w:ascii="Times New Roman" w:hAnsi="Times New Roman" w:cs="Times New Roman"/>
          <w:bCs/>
          <w:sz w:val="28"/>
          <w:szCs w:val="28"/>
        </w:rPr>
        <w:t xml:space="preserve">, </w:t>
      </w:r>
      <w:r w:rsidR="00CE111D" w:rsidRPr="00CE111D">
        <w:rPr>
          <w:rFonts w:ascii="Times New Roman" w:hAnsi="Times New Roman" w:cs="Times New Roman"/>
          <w:bCs/>
          <w:sz w:val="28"/>
          <w:szCs w:val="28"/>
        </w:rPr>
        <w:t xml:space="preserve">Enforcement II, </w:t>
      </w:r>
      <w:r w:rsidR="004F5A00">
        <w:rPr>
          <w:rFonts w:ascii="Times New Roman" w:hAnsi="Times New Roman" w:cs="Times New Roman"/>
          <w:bCs/>
          <w:sz w:val="28"/>
          <w:szCs w:val="28"/>
        </w:rPr>
        <w:t xml:space="preserve">PSPCL, </w:t>
      </w:r>
      <w:r w:rsidR="00CE111D" w:rsidRPr="00CE111D">
        <w:rPr>
          <w:rFonts w:ascii="Times New Roman" w:hAnsi="Times New Roman" w:cs="Times New Roman"/>
          <w:bCs/>
          <w:sz w:val="28"/>
          <w:szCs w:val="28"/>
        </w:rPr>
        <w:t>Bathinda</w:t>
      </w:r>
      <w:r>
        <w:rPr>
          <w:rFonts w:ascii="Times New Roman" w:hAnsi="Times New Roman" w:cs="Times New Roman"/>
          <w:bCs/>
          <w:sz w:val="28"/>
          <w:szCs w:val="28"/>
        </w:rPr>
        <w:t xml:space="preserve">.  Bessides, </w:t>
      </w:r>
      <w:r w:rsidR="00CE111D" w:rsidRPr="00CE111D">
        <w:rPr>
          <w:rFonts w:ascii="Times New Roman" w:hAnsi="Times New Roman" w:cs="Times New Roman"/>
          <w:bCs/>
          <w:sz w:val="28"/>
          <w:szCs w:val="28"/>
        </w:rPr>
        <w:t xml:space="preserve"> Respondent </w:t>
      </w:r>
      <w:r>
        <w:rPr>
          <w:rFonts w:ascii="Times New Roman" w:hAnsi="Times New Roman" w:cs="Times New Roman"/>
          <w:bCs/>
          <w:sz w:val="28"/>
          <w:szCs w:val="28"/>
        </w:rPr>
        <w:t xml:space="preserve"> was </w:t>
      </w:r>
      <w:r w:rsidR="00CE111D" w:rsidRPr="00CE111D">
        <w:rPr>
          <w:rFonts w:ascii="Times New Roman" w:hAnsi="Times New Roman" w:cs="Times New Roman"/>
          <w:bCs/>
          <w:sz w:val="28"/>
          <w:szCs w:val="28"/>
        </w:rPr>
        <w:t xml:space="preserve">directed to get the revised A&amp;A </w:t>
      </w:r>
      <w:r>
        <w:rPr>
          <w:rFonts w:ascii="Times New Roman" w:hAnsi="Times New Roman" w:cs="Times New Roman"/>
          <w:bCs/>
          <w:sz w:val="28"/>
          <w:szCs w:val="28"/>
        </w:rPr>
        <w:t xml:space="preserve">submitted  </w:t>
      </w:r>
      <w:r w:rsidR="00CE111D" w:rsidRPr="00CE111D">
        <w:rPr>
          <w:rFonts w:ascii="Times New Roman" w:hAnsi="Times New Roman" w:cs="Times New Roman"/>
          <w:bCs/>
          <w:sz w:val="28"/>
          <w:szCs w:val="28"/>
        </w:rPr>
        <w:t xml:space="preserve">from the Petitioner under NRS category. </w:t>
      </w:r>
    </w:p>
    <w:p w:rsidR="00776E12" w:rsidRPr="00776E12" w:rsidRDefault="00776E12" w:rsidP="00776E12">
      <w:pPr>
        <w:pStyle w:val="ListParagraph"/>
        <w:numPr>
          <w:ilvl w:val="0"/>
          <w:numId w:val="10"/>
        </w:numPr>
        <w:spacing w:line="480" w:lineRule="auto"/>
        <w:ind w:left="270" w:firstLine="14"/>
        <w:jc w:val="both"/>
        <w:rPr>
          <w:rFonts w:ascii="Times New Roman" w:hAnsi="Times New Roman" w:cs="Times New Roman"/>
          <w:bCs/>
          <w:color w:val="000000"/>
          <w:sz w:val="28"/>
          <w:szCs w:val="28"/>
        </w:rPr>
      </w:pPr>
      <w:r>
        <w:rPr>
          <w:rFonts w:ascii="Times New Roman" w:hAnsi="Times New Roman" w:cs="Times New Roman"/>
          <w:sz w:val="28"/>
          <w:szCs w:val="28"/>
        </w:rPr>
        <w:t xml:space="preserve">     </w:t>
      </w:r>
      <w:r w:rsidR="00A779E4" w:rsidRPr="00776E12">
        <w:rPr>
          <w:rFonts w:ascii="Times New Roman" w:hAnsi="Times New Roman" w:cs="Times New Roman"/>
          <w:sz w:val="28"/>
          <w:szCs w:val="28"/>
        </w:rPr>
        <w:t xml:space="preserve">Memo </w:t>
      </w:r>
      <w:r w:rsidR="00037BAA">
        <w:rPr>
          <w:rFonts w:ascii="Times New Roman" w:hAnsi="Times New Roman" w:cs="Times New Roman"/>
          <w:sz w:val="28"/>
          <w:szCs w:val="28"/>
        </w:rPr>
        <w:t>N</w:t>
      </w:r>
      <w:r w:rsidR="00A779E4" w:rsidRPr="00776E12">
        <w:rPr>
          <w:rFonts w:ascii="Times New Roman" w:hAnsi="Times New Roman" w:cs="Times New Roman"/>
          <w:sz w:val="28"/>
          <w:szCs w:val="28"/>
        </w:rPr>
        <w:t>o.</w:t>
      </w:r>
      <w:r>
        <w:rPr>
          <w:rFonts w:ascii="Times New Roman" w:hAnsi="Times New Roman" w:cs="Times New Roman"/>
          <w:sz w:val="28"/>
          <w:szCs w:val="28"/>
        </w:rPr>
        <w:t xml:space="preserve">  </w:t>
      </w:r>
      <w:r w:rsidR="00A779E4" w:rsidRPr="00776E12">
        <w:rPr>
          <w:rFonts w:ascii="Times New Roman" w:hAnsi="Times New Roman" w:cs="Times New Roman"/>
          <w:sz w:val="28"/>
          <w:szCs w:val="28"/>
        </w:rPr>
        <w:t xml:space="preserve">4465 </w:t>
      </w:r>
      <w:r>
        <w:rPr>
          <w:rFonts w:ascii="Times New Roman" w:hAnsi="Times New Roman" w:cs="Times New Roman"/>
          <w:sz w:val="28"/>
          <w:szCs w:val="28"/>
        </w:rPr>
        <w:t xml:space="preserve"> </w:t>
      </w:r>
      <w:r w:rsidR="00A779E4" w:rsidRPr="00776E12">
        <w:rPr>
          <w:rFonts w:ascii="Times New Roman" w:hAnsi="Times New Roman" w:cs="Times New Roman"/>
          <w:sz w:val="28"/>
          <w:szCs w:val="28"/>
        </w:rPr>
        <w:t xml:space="preserve">dated </w:t>
      </w:r>
      <w:r>
        <w:rPr>
          <w:rFonts w:ascii="Times New Roman" w:hAnsi="Times New Roman" w:cs="Times New Roman"/>
          <w:sz w:val="28"/>
          <w:szCs w:val="28"/>
        </w:rPr>
        <w:t xml:space="preserve"> </w:t>
      </w:r>
      <w:r w:rsidR="00A779E4" w:rsidRPr="00776E12">
        <w:rPr>
          <w:rFonts w:ascii="Times New Roman" w:hAnsi="Times New Roman" w:cs="Times New Roman"/>
          <w:sz w:val="28"/>
          <w:szCs w:val="28"/>
        </w:rPr>
        <w:t xml:space="preserve">22.10.2018 </w:t>
      </w:r>
      <w:r>
        <w:rPr>
          <w:rFonts w:ascii="Times New Roman" w:hAnsi="Times New Roman" w:cs="Times New Roman"/>
          <w:sz w:val="28"/>
          <w:szCs w:val="28"/>
        </w:rPr>
        <w:t xml:space="preserve"> </w:t>
      </w:r>
      <w:r w:rsidR="00A779E4" w:rsidRPr="00776E12">
        <w:rPr>
          <w:rFonts w:ascii="Times New Roman" w:hAnsi="Times New Roman" w:cs="Times New Roman"/>
          <w:sz w:val="28"/>
          <w:szCs w:val="28"/>
        </w:rPr>
        <w:t xml:space="preserve">was </w:t>
      </w:r>
      <w:r>
        <w:rPr>
          <w:rFonts w:ascii="Times New Roman" w:hAnsi="Times New Roman" w:cs="Times New Roman"/>
          <w:sz w:val="28"/>
          <w:szCs w:val="28"/>
        </w:rPr>
        <w:t xml:space="preserve"> </w:t>
      </w:r>
      <w:r w:rsidR="00A779E4" w:rsidRPr="00776E12">
        <w:rPr>
          <w:rFonts w:ascii="Times New Roman" w:hAnsi="Times New Roman" w:cs="Times New Roman"/>
          <w:sz w:val="28"/>
          <w:szCs w:val="28"/>
        </w:rPr>
        <w:t xml:space="preserve">issued </w:t>
      </w:r>
      <w:r>
        <w:rPr>
          <w:rFonts w:ascii="Times New Roman" w:hAnsi="Times New Roman" w:cs="Times New Roman"/>
          <w:sz w:val="28"/>
          <w:szCs w:val="28"/>
        </w:rPr>
        <w:t xml:space="preserve"> </w:t>
      </w:r>
      <w:r w:rsidR="00A779E4" w:rsidRPr="00776E12">
        <w:rPr>
          <w:rFonts w:ascii="Times New Roman" w:hAnsi="Times New Roman" w:cs="Times New Roman"/>
          <w:sz w:val="28"/>
          <w:szCs w:val="28"/>
        </w:rPr>
        <w:t xml:space="preserve">by </w:t>
      </w:r>
      <w:r>
        <w:rPr>
          <w:rFonts w:ascii="Times New Roman" w:hAnsi="Times New Roman" w:cs="Times New Roman"/>
          <w:sz w:val="28"/>
          <w:szCs w:val="28"/>
        </w:rPr>
        <w:t xml:space="preserve"> </w:t>
      </w:r>
      <w:r w:rsidR="00A779E4" w:rsidRPr="00776E12">
        <w:rPr>
          <w:rFonts w:ascii="Times New Roman" w:hAnsi="Times New Roman" w:cs="Times New Roman"/>
          <w:sz w:val="28"/>
          <w:szCs w:val="28"/>
        </w:rPr>
        <w:t>the</w:t>
      </w:r>
      <w:r>
        <w:rPr>
          <w:rFonts w:ascii="Times New Roman" w:hAnsi="Times New Roman" w:cs="Times New Roman"/>
          <w:sz w:val="28"/>
          <w:szCs w:val="28"/>
        </w:rPr>
        <w:t xml:space="preserve">  AEE/</w:t>
      </w:r>
    </w:p>
    <w:p w:rsidR="00CE111D" w:rsidRDefault="00A779E4" w:rsidP="00776E12">
      <w:pPr>
        <w:pStyle w:val="ListParagraph"/>
        <w:spacing w:line="480" w:lineRule="auto"/>
        <w:ind w:left="1005"/>
        <w:jc w:val="both"/>
        <w:rPr>
          <w:rFonts w:ascii="Times New Roman" w:hAnsi="Times New Roman" w:cs="Times New Roman"/>
          <w:bCs/>
          <w:color w:val="000000"/>
          <w:sz w:val="28"/>
          <w:szCs w:val="28"/>
        </w:rPr>
      </w:pPr>
      <w:r w:rsidRPr="00776E12">
        <w:rPr>
          <w:rFonts w:ascii="Times New Roman" w:hAnsi="Times New Roman" w:cs="Times New Roman"/>
          <w:sz w:val="28"/>
          <w:szCs w:val="28"/>
        </w:rPr>
        <w:t xml:space="preserve">Commercial-1, Bathinda </w:t>
      </w:r>
      <w:r w:rsidR="00037BAA">
        <w:rPr>
          <w:rFonts w:ascii="Times New Roman" w:hAnsi="Times New Roman" w:cs="Times New Roman"/>
          <w:sz w:val="28"/>
          <w:szCs w:val="28"/>
        </w:rPr>
        <w:t xml:space="preserve">to the Petitioner </w:t>
      </w:r>
      <w:r w:rsidRPr="00776E12">
        <w:rPr>
          <w:rFonts w:ascii="Times New Roman" w:hAnsi="Times New Roman" w:cs="Times New Roman"/>
          <w:bCs/>
          <w:sz w:val="28"/>
          <w:szCs w:val="28"/>
        </w:rPr>
        <w:t>on the basis</w:t>
      </w:r>
      <w:r w:rsidRPr="00776E12">
        <w:rPr>
          <w:rFonts w:ascii="Times New Roman" w:hAnsi="Times New Roman" w:cs="Times New Roman"/>
          <w:sz w:val="28"/>
          <w:szCs w:val="28"/>
        </w:rPr>
        <w:t xml:space="preserve"> of checking </w:t>
      </w:r>
      <w:r w:rsidR="00037BAA">
        <w:rPr>
          <w:rFonts w:ascii="Times New Roman" w:hAnsi="Times New Roman" w:cs="Times New Roman"/>
          <w:sz w:val="28"/>
          <w:szCs w:val="28"/>
        </w:rPr>
        <w:t xml:space="preserve">vide </w:t>
      </w:r>
      <w:r w:rsidRPr="00776E12">
        <w:rPr>
          <w:rFonts w:ascii="Times New Roman" w:hAnsi="Times New Roman" w:cs="Times New Roman"/>
          <w:sz w:val="28"/>
          <w:szCs w:val="28"/>
        </w:rPr>
        <w:t xml:space="preserve">ECR </w:t>
      </w:r>
      <w:r w:rsidR="00037BAA">
        <w:rPr>
          <w:rFonts w:ascii="Times New Roman" w:hAnsi="Times New Roman" w:cs="Times New Roman"/>
          <w:sz w:val="28"/>
          <w:szCs w:val="28"/>
        </w:rPr>
        <w:t>N</w:t>
      </w:r>
      <w:r w:rsidRPr="00776E12">
        <w:rPr>
          <w:rFonts w:ascii="Times New Roman" w:hAnsi="Times New Roman" w:cs="Times New Roman"/>
          <w:sz w:val="28"/>
          <w:szCs w:val="28"/>
        </w:rPr>
        <w:t xml:space="preserve">o. 40/2125 dated 02-10-2018, clearly mentioning that the connection was </w:t>
      </w:r>
      <w:r w:rsidR="00CE111D" w:rsidRPr="00776E12">
        <w:rPr>
          <w:rFonts w:ascii="Times New Roman" w:hAnsi="Times New Roman" w:cs="Times New Roman"/>
          <w:sz w:val="28"/>
          <w:szCs w:val="28"/>
        </w:rPr>
        <w:t>being used for printing purposes by using outsourced paper</w:t>
      </w:r>
      <w:r w:rsidR="00037BAA">
        <w:rPr>
          <w:rFonts w:ascii="Times New Roman" w:hAnsi="Times New Roman" w:cs="Times New Roman"/>
          <w:sz w:val="28"/>
          <w:szCs w:val="28"/>
        </w:rPr>
        <w:t xml:space="preserve"> and t</w:t>
      </w:r>
      <w:r w:rsidR="00CE111D" w:rsidRPr="00776E12">
        <w:rPr>
          <w:rFonts w:ascii="Times New Roman" w:hAnsi="Times New Roman" w:cs="Times New Roman"/>
          <w:sz w:val="28"/>
          <w:szCs w:val="28"/>
        </w:rPr>
        <w:t xml:space="preserve">here was no manufacturing </w:t>
      </w:r>
      <w:r w:rsidR="00037BAA">
        <w:rPr>
          <w:rFonts w:ascii="Times New Roman" w:hAnsi="Times New Roman" w:cs="Times New Roman"/>
          <w:sz w:val="28"/>
          <w:szCs w:val="28"/>
        </w:rPr>
        <w:t xml:space="preserve">activity </w:t>
      </w:r>
      <w:r w:rsidR="00CE111D" w:rsidRPr="00776E12">
        <w:rPr>
          <w:rFonts w:ascii="Times New Roman" w:hAnsi="Times New Roman" w:cs="Times New Roman"/>
          <w:sz w:val="28"/>
          <w:szCs w:val="28"/>
        </w:rPr>
        <w:t xml:space="preserve">in the premises. According to </w:t>
      </w:r>
      <w:r w:rsidR="00037BAA">
        <w:rPr>
          <w:rFonts w:ascii="Times New Roman" w:hAnsi="Times New Roman" w:cs="Times New Roman"/>
          <w:sz w:val="28"/>
          <w:szCs w:val="28"/>
        </w:rPr>
        <w:t>C</w:t>
      </w:r>
      <w:r w:rsidR="00CE111D" w:rsidRPr="00776E12">
        <w:rPr>
          <w:rFonts w:ascii="Times New Roman" w:hAnsi="Times New Roman" w:cs="Times New Roman"/>
          <w:sz w:val="28"/>
          <w:szCs w:val="28"/>
        </w:rPr>
        <w:t xml:space="preserve">lause </w:t>
      </w:r>
      <w:r w:rsidR="00CE111D" w:rsidRPr="00776E12">
        <w:rPr>
          <w:rFonts w:ascii="Times New Roman" w:hAnsi="Times New Roman" w:cs="Times New Roman"/>
          <w:bCs/>
          <w:color w:val="000000"/>
          <w:sz w:val="28"/>
          <w:szCs w:val="28"/>
        </w:rPr>
        <w:t>SV</w:t>
      </w:r>
      <w:r w:rsidR="004F5A00">
        <w:rPr>
          <w:rFonts w:ascii="Times New Roman" w:hAnsi="Times New Roman" w:cs="Times New Roman"/>
          <w:bCs/>
          <w:color w:val="000000"/>
          <w:sz w:val="28"/>
          <w:szCs w:val="28"/>
        </w:rPr>
        <w:t xml:space="preserve"> </w:t>
      </w:r>
      <w:r w:rsidR="00CE111D" w:rsidRPr="00776E12">
        <w:rPr>
          <w:rFonts w:ascii="Times New Roman" w:hAnsi="Times New Roman" w:cs="Times New Roman"/>
          <w:bCs/>
          <w:color w:val="000000"/>
          <w:sz w:val="28"/>
          <w:szCs w:val="28"/>
        </w:rPr>
        <w:t xml:space="preserve">1.1 of </w:t>
      </w:r>
      <w:r w:rsidRPr="00776E12">
        <w:rPr>
          <w:rFonts w:ascii="Times New Roman" w:hAnsi="Times New Roman" w:cs="Times New Roman"/>
          <w:bCs/>
          <w:color w:val="000000"/>
          <w:sz w:val="28"/>
          <w:szCs w:val="28"/>
        </w:rPr>
        <w:t>Schedule of Tariff for Non-Residential Supply</w:t>
      </w:r>
      <w:r w:rsidR="00776E12">
        <w:rPr>
          <w:rFonts w:ascii="Times New Roman" w:hAnsi="Times New Roman" w:cs="Times New Roman"/>
          <w:bCs/>
          <w:color w:val="000000"/>
          <w:sz w:val="28"/>
          <w:szCs w:val="28"/>
        </w:rPr>
        <w:t xml:space="preserve"> </w:t>
      </w:r>
      <w:r w:rsidR="00CE111D" w:rsidRPr="00776E12">
        <w:rPr>
          <w:rFonts w:ascii="Times New Roman" w:hAnsi="Times New Roman" w:cs="Times New Roman"/>
          <w:bCs/>
          <w:color w:val="000000"/>
          <w:sz w:val="28"/>
          <w:szCs w:val="28"/>
        </w:rPr>
        <w:t>(NRS</w:t>
      </w:r>
      <w:r w:rsidR="00CE111D" w:rsidRPr="00776E12">
        <w:rPr>
          <w:rFonts w:ascii="Times New Roman" w:hAnsi="Times New Roman" w:cs="Times New Roman"/>
          <w:b/>
          <w:bCs/>
          <w:color w:val="000000"/>
          <w:sz w:val="28"/>
          <w:szCs w:val="28"/>
        </w:rPr>
        <w:t xml:space="preserve">), </w:t>
      </w:r>
      <w:r w:rsidR="001D5239">
        <w:rPr>
          <w:rFonts w:ascii="Times New Roman" w:hAnsi="Times New Roman" w:cs="Times New Roman"/>
          <w:b/>
          <w:bCs/>
          <w:color w:val="000000"/>
          <w:sz w:val="28"/>
          <w:szCs w:val="28"/>
        </w:rPr>
        <w:t xml:space="preserve"> </w:t>
      </w:r>
      <w:r w:rsidRPr="00776E12">
        <w:rPr>
          <w:rFonts w:ascii="Times New Roman" w:hAnsi="Times New Roman" w:cs="Times New Roman"/>
          <w:b/>
          <w:bCs/>
          <w:color w:val="000000"/>
          <w:sz w:val="28"/>
          <w:szCs w:val="28"/>
        </w:rPr>
        <w:t xml:space="preserve"> </w:t>
      </w:r>
      <w:r w:rsidR="00037BAA">
        <w:rPr>
          <w:rFonts w:ascii="Times New Roman" w:hAnsi="Times New Roman" w:cs="Times New Roman"/>
          <w:bCs/>
          <w:color w:val="000000"/>
          <w:sz w:val="28"/>
          <w:szCs w:val="28"/>
        </w:rPr>
        <w:t>the Petitioner</w:t>
      </w:r>
      <w:r w:rsidR="00CE111D" w:rsidRPr="00776E12">
        <w:rPr>
          <w:rFonts w:ascii="Times New Roman" w:hAnsi="Times New Roman" w:cs="Times New Roman"/>
          <w:bCs/>
          <w:color w:val="000000"/>
          <w:sz w:val="28"/>
          <w:szCs w:val="28"/>
        </w:rPr>
        <w:t xml:space="preserve"> was to be charged with NRS Rate</w:t>
      </w:r>
      <w:r w:rsidR="00776E12">
        <w:rPr>
          <w:rFonts w:ascii="Times New Roman" w:hAnsi="Times New Roman" w:cs="Times New Roman"/>
          <w:bCs/>
          <w:color w:val="000000"/>
          <w:sz w:val="28"/>
          <w:szCs w:val="28"/>
        </w:rPr>
        <w:t>,</w:t>
      </w:r>
      <w:r w:rsidR="00CE111D" w:rsidRPr="00776E12">
        <w:rPr>
          <w:rFonts w:ascii="Times New Roman" w:hAnsi="Times New Roman" w:cs="Times New Roman"/>
          <w:bCs/>
          <w:color w:val="000000"/>
          <w:sz w:val="28"/>
          <w:szCs w:val="28"/>
        </w:rPr>
        <w:t xml:space="preserve"> but it was being charged at MS </w:t>
      </w:r>
      <w:r w:rsidR="004F5A00">
        <w:rPr>
          <w:rFonts w:ascii="Times New Roman" w:hAnsi="Times New Roman" w:cs="Times New Roman"/>
          <w:bCs/>
          <w:color w:val="000000"/>
          <w:sz w:val="28"/>
          <w:szCs w:val="28"/>
        </w:rPr>
        <w:t xml:space="preserve">Industrial Category </w:t>
      </w:r>
      <w:r w:rsidR="00CE111D" w:rsidRPr="00776E12">
        <w:rPr>
          <w:rFonts w:ascii="Times New Roman" w:hAnsi="Times New Roman" w:cs="Times New Roman"/>
          <w:bCs/>
          <w:color w:val="000000"/>
          <w:sz w:val="28"/>
          <w:szCs w:val="28"/>
        </w:rPr>
        <w:t>rates</w:t>
      </w:r>
      <w:r w:rsidR="00776E12">
        <w:rPr>
          <w:rFonts w:ascii="Times New Roman" w:hAnsi="Times New Roman" w:cs="Times New Roman"/>
          <w:bCs/>
          <w:color w:val="000000"/>
          <w:sz w:val="28"/>
          <w:szCs w:val="28"/>
        </w:rPr>
        <w:t>,</w:t>
      </w:r>
      <w:r w:rsidR="00CE111D" w:rsidRPr="00776E12">
        <w:rPr>
          <w:rFonts w:ascii="Times New Roman" w:hAnsi="Times New Roman" w:cs="Times New Roman"/>
          <w:bCs/>
          <w:color w:val="000000"/>
          <w:sz w:val="28"/>
          <w:szCs w:val="28"/>
        </w:rPr>
        <w:t xml:space="preserve"> </w:t>
      </w:r>
      <w:r w:rsidR="00776E12">
        <w:rPr>
          <w:rFonts w:ascii="Times New Roman" w:hAnsi="Times New Roman" w:cs="Times New Roman"/>
          <w:bCs/>
          <w:color w:val="000000"/>
          <w:sz w:val="28"/>
          <w:szCs w:val="28"/>
        </w:rPr>
        <w:t xml:space="preserve"> accordingly, </w:t>
      </w:r>
      <w:r w:rsidR="00CE111D" w:rsidRPr="00776E12">
        <w:rPr>
          <w:rFonts w:ascii="Times New Roman" w:hAnsi="Times New Roman" w:cs="Times New Roman"/>
          <w:bCs/>
          <w:color w:val="000000"/>
          <w:sz w:val="28"/>
          <w:szCs w:val="28"/>
        </w:rPr>
        <w:t xml:space="preserve">the account of the </w:t>
      </w:r>
      <w:r w:rsidRPr="00776E12">
        <w:rPr>
          <w:rFonts w:ascii="Times New Roman" w:hAnsi="Times New Roman" w:cs="Times New Roman"/>
          <w:bCs/>
          <w:color w:val="000000"/>
          <w:sz w:val="28"/>
          <w:szCs w:val="28"/>
        </w:rPr>
        <w:t>Petitioner</w:t>
      </w:r>
      <w:r w:rsidR="00CE111D" w:rsidRPr="00776E12">
        <w:rPr>
          <w:rFonts w:ascii="Times New Roman" w:hAnsi="Times New Roman" w:cs="Times New Roman"/>
          <w:bCs/>
          <w:color w:val="000000"/>
          <w:sz w:val="28"/>
          <w:szCs w:val="28"/>
        </w:rPr>
        <w:t xml:space="preserve"> was </w:t>
      </w:r>
      <w:r w:rsidRPr="00776E12">
        <w:rPr>
          <w:rFonts w:ascii="Times New Roman" w:hAnsi="Times New Roman" w:cs="Times New Roman"/>
          <w:bCs/>
          <w:color w:val="000000"/>
          <w:sz w:val="28"/>
          <w:szCs w:val="28"/>
        </w:rPr>
        <w:t xml:space="preserve">overhauled as per rule. </w:t>
      </w:r>
    </w:p>
    <w:p w:rsidR="00CE111D" w:rsidRPr="00776E12" w:rsidRDefault="002C4C6C" w:rsidP="00776E12">
      <w:pPr>
        <w:pStyle w:val="ListParagraph"/>
        <w:numPr>
          <w:ilvl w:val="0"/>
          <w:numId w:val="10"/>
        </w:numPr>
        <w:spacing w:line="480" w:lineRule="auto"/>
        <w:jc w:val="both"/>
        <w:rPr>
          <w:color w:val="000000"/>
          <w:sz w:val="24"/>
          <w:szCs w:val="24"/>
        </w:rPr>
      </w:pPr>
      <w:r>
        <w:rPr>
          <w:rFonts w:ascii="Times New Roman" w:hAnsi="Times New Roman" w:cs="Times New Roman"/>
          <w:bCs/>
          <w:color w:val="000000"/>
          <w:sz w:val="28"/>
          <w:szCs w:val="28"/>
        </w:rPr>
        <w:lastRenderedPageBreak/>
        <w:t xml:space="preserve">As per </w:t>
      </w:r>
      <w:r w:rsidR="00776E12" w:rsidRPr="00776E12">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 Clause </w:t>
      </w:r>
      <w:r w:rsidR="00CE111D" w:rsidRPr="00776E12">
        <w:rPr>
          <w:rFonts w:ascii="Times New Roman" w:hAnsi="Times New Roman" w:cs="Times New Roman"/>
          <w:bCs/>
          <w:color w:val="000000"/>
          <w:sz w:val="28"/>
          <w:szCs w:val="28"/>
        </w:rPr>
        <w:t>SV</w:t>
      </w:r>
      <w:r w:rsidR="001D5239">
        <w:rPr>
          <w:rFonts w:ascii="Times New Roman" w:hAnsi="Times New Roman" w:cs="Times New Roman"/>
          <w:bCs/>
          <w:color w:val="000000"/>
          <w:sz w:val="28"/>
          <w:szCs w:val="28"/>
        </w:rPr>
        <w:t xml:space="preserve"> </w:t>
      </w:r>
      <w:r w:rsidR="00CE111D" w:rsidRPr="00776E12">
        <w:rPr>
          <w:rFonts w:ascii="Times New Roman" w:hAnsi="Times New Roman" w:cs="Times New Roman"/>
          <w:bCs/>
          <w:color w:val="000000"/>
          <w:sz w:val="28"/>
          <w:szCs w:val="28"/>
        </w:rPr>
        <w:t xml:space="preserve">1.1 of </w:t>
      </w:r>
      <w:r w:rsidR="00776E12" w:rsidRPr="00776E12">
        <w:rPr>
          <w:rFonts w:ascii="Times New Roman" w:hAnsi="Times New Roman" w:cs="Times New Roman"/>
          <w:bCs/>
          <w:color w:val="000000"/>
          <w:sz w:val="28"/>
          <w:szCs w:val="28"/>
        </w:rPr>
        <w:t xml:space="preserve">Schedule of Tariff Non-Residential Supply </w:t>
      </w:r>
      <w:r w:rsidR="00CE111D" w:rsidRPr="00776E12">
        <w:rPr>
          <w:rFonts w:ascii="Times New Roman" w:hAnsi="Times New Roman" w:cs="Times New Roman"/>
          <w:bCs/>
          <w:color w:val="000000"/>
          <w:sz w:val="28"/>
          <w:szCs w:val="28"/>
        </w:rPr>
        <w:t xml:space="preserve"> (NRS)</w:t>
      </w:r>
      <w:r w:rsidR="00CE111D" w:rsidRPr="00776E12">
        <w:rPr>
          <w:rFonts w:ascii="Times New Roman" w:hAnsi="Times New Roman" w:cs="Times New Roman"/>
          <w:color w:val="000000"/>
          <w:sz w:val="18"/>
          <w:szCs w:val="18"/>
        </w:rPr>
        <w:t xml:space="preserve"> </w:t>
      </w:r>
      <w:r w:rsidR="00CE111D" w:rsidRPr="00776E12">
        <w:rPr>
          <w:rFonts w:ascii="Times New Roman" w:hAnsi="Times New Roman" w:cs="Times New Roman"/>
          <w:bCs/>
          <w:i/>
          <w:iCs/>
          <w:color w:val="000000"/>
          <w:sz w:val="28"/>
          <w:szCs w:val="28"/>
        </w:rPr>
        <w:t>Supply to non-residential premises such as business houses, cinemas, clubs, offices, hotels/motels, marriage palaces, departmental stores, shops, guest houses, restaurants for lights, fans, appliances like pumping set &amp; air conditioning units/plants, lifts, welding sets, small lathes, electric drills, heaters, battery chargers, embroidery machines, printing presses, ice candy machines, dry cleaning machines, power presses, small motors etc.</w:t>
      </w:r>
      <w:r w:rsidR="00CE111D" w:rsidRPr="00776E12">
        <w:rPr>
          <w:rFonts w:ascii="Times New Roman" w:hAnsi="Times New Roman" w:cs="Times New Roman"/>
          <w:color w:val="000000"/>
        </w:rPr>
        <w:t xml:space="preserve"> </w:t>
      </w:r>
      <w:r w:rsidR="00CE111D" w:rsidRPr="00776E12">
        <w:rPr>
          <w:rFonts w:ascii="Times New Roman" w:hAnsi="Times New Roman" w:cs="Times New Roman"/>
          <w:color w:val="000000"/>
          <w:sz w:val="28"/>
          <w:szCs w:val="28"/>
        </w:rPr>
        <w:t>It</w:t>
      </w:r>
      <w:r w:rsidR="00CE111D" w:rsidRPr="00776E12">
        <w:rPr>
          <w:rFonts w:ascii="Times New Roman" w:hAnsi="Times New Roman" w:cs="Times New Roman"/>
          <w:color w:val="000000"/>
        </w:rPr>
        <w:t xml:space="preserve"> </w:t>
      </w:r>
      <w:r>
        <w:rPr>
          <w:rFonts w:ascii="Times New Roman" w:hAnsi="Times New Roman" w:cs="Times New Roman"/>
          <w:color w:val="000000"/>
          <w:sz w:val="28"/>
          <w:szCs w:val="28"/>
        </w:rPr>
        <w:t xml:space="preserve">was clear </w:t>
      </w:r>
      <w:r w:rsidR="00CE111D" w:rsidRPr="00776E12">
        <w:rPr>
          <w:rFonts w:ascii="Times New Roman" w:hAnsi="Times New Roman" w:cs="Times New Roman"/>
          <w:color w:val="000000"/>
          <w:sz w:val="28"/>
          <w:szCs w:val="28"/>
        </w:rPr>
        <w:t xml:space="preserve">that the connection </w:t>
      </w:r>
      <w:r>
        <w:rPr>
          <w:rFonts w:ascii="Times New Roman" w:hAnsi="Times New Roman" w:cs="Times New Roman"/>
          <w:color w:val="000000"/>
          <w:sz w:val="28"/>
          <w:szCs w:val="28"/>
        </w:rPr>
        <w:t>was</w:t>
      </w:r>
      <w:r w:rsidR="00CE111D" w:rsidRPr="00776E12">
        <w:rPr>
          <w:rFonts w:ascii="Times New Roman" w:hAnsi="Times New Roman" w:cs="Times New Roman"/>
          <w:color w:val="000000"/>
          <w:sz w:val="28"/>
          <w:szCs w:val="28"/>
        </w:rPr>
        <w:t xml:space="preserve"> to be billed under NRS tariff. </w:t>
      </w:r>
      <w:r>
        <w:rPr>
          <w:rFonts w:ascii="Times New Roman" w:hAnsi="Times New Roman" w:cs="Times New Roman"/>
          <w:color w:val="000000"/>
          <w:sz w:val="28"/>
          <w:szCs w:val="28"/>
        </w:rPr>
        <w:t>It</w:t>
      </w:r>
      <w:r w:rsidR="00CE111D" w:rsidRPr="00776E12">
        <w:rPr>
          <w:rFonts w:ascii="Times New Roman" w:hAnsi="Times New Roman" w:cs="Times New Roman"/>
          <w:color w:val="000000"/>
          <w:sz w:val="28"/>
          <w:szCs w:val="28"/>
        </w:rPr>
        <w:t xml:space="preserve"> </w:t>
      </w:r>
      <w:r w:rsidR="00776E12">
        <w:rPr>
          <w:rFonts w:ascii="Times New Roman" w:hAnsi="Times New Roman" w:cs="Times New Roman"/>
          <w:color w:val="000000"/>
          <w:sz w:val="28"/>
          <w:szCs w:val="28"/>
        </w:rPr>
        <w:t>wa</w:t>
      </w:r>
      <w:r w:rsidR="00CE111D" w:rsidRPr="00776E12">
        <w:rPr>
          <w:rFonts w:ascii="Times New Roman" w:hAnsi="Times New Roman" w:cs="Times New Roman"/>
          <w:color w:val="000000"/>
          <w:sz w:val="28"/>
          <w:szCs w:val="28"/>
        </w:rPr>
        <w:t xml:space="preserve">s nowhere mentioned in the </w:t>
      </w:r>
      <w:r>
        <w:rPr>
          <w:rFonts w:ascii="Times New Roman" w:hAnsi="Times New Roman" w:cs="Times New Roman"/>
          <w:color w:val="000000"/>
          <w:sz w:val="28"/>
          <w:szCs w:val="28"/>
        </w:rPr>
        <w:t>T</w:t>
      </w:r>
      <w:r w:rsidR="00CE111D" w:rsidRPr="00776E12">
        <w:rPr>
          <w:rFonts w:ascii="Times New Roman" w:hAnsi="Times New Roman" w:cs="Times New Roman"/>
          <w:color w:val="000000"/>
          <w:sz w:val="28"/>
          <w:szCs w:val="28"/>
        </w:rPr>
        <w:t xml:space="preserve">ariff </w:t>
      </w:r>
      <w:r>
        <w:rPr>
          <w:rFonts w:ascii="Times New Roman" w:hAnsi="Times New Roman" w:cs="Times New Roman"/>
          <w:color w:val="000000"/>
          <w:sz w:val="28"/>
          <w:szCs w:val="28"/>
        </w:rPr>
        <w:t xml:space="preserve"> Order </w:t>
      </w:r>
      <w:r w:rsidR="00CE111D" w:rsidRPr="00776E12">
        <w:rPr>
          <w:rFonts w:ascii="Times New Roman" w:hAnsi="Times New Roman" w:cs="Times New Roman"/>
          <w:color w:val="000000"/>
          <w:sz w:val="28"/>
          <w:szCs w:val="28"/>
        </w:rPr>
        <w:t xml:space="preserve">that if the connection of </w:t>
      </w:r>
      <w:r>
        <w:rPr>
          <w:rFonts w:ascii="Times New Roman" w:hAnsi="Times New Roman" w:cs="Times New Roman"/>
          <w:color w:val="000000"/>
          <w:sz w:val="28"/>
          <w:szCs w:val="28"/>
        </w:rPr>
        <w:t xml:space="preserve">the </w:t>
      </w:r>
      <w:r>
        <w:rPr>
          <w:rFonts w:ascii="Times New Roman" w:hAnsi="Times New Roman" w:cs="Times New Roman"/>
          <w:b/>
          <w:color w:val="000000"/>
          <w:sz w:val="28"/>
          <w:szCs w:val="28"/>
        </w:rPr>
        <w:t>P</w:t>
      </w:r>
      <w:r w:rsidR="00CE111D" w:rsidRPr="00776E12">
        <w:rPr>
          <w:rFonts w:ascii="Times New Roman" w:hAnsi="Times New Roman" w:cs="Times New Roman"/>
          <w:b/>
          <w:color w:val="000000"/>
          <w:sz w:val="28"/>
          <w:szCs w:val="28"/>
        </w:rPr>
        <w:t xml:space="preserve">rinting </w:t>
      </w:r>
      <w:r>
        <w:rPr>
          <w:rFonts w:ascii="Times New Roman" w:hAnsi="Times New Roman" w:cs="Times New Roman"/>
          <w:b/>
          <w:color w:val="000000"/>
          <w:sz w:val="28"/>
          <w:szCs w:val="28"/>
        </w:rPr>
        <w:t>P</w:t>
      </w:r>
      <w:r w:rsidR="00CE111D" w:rsidRPr="00776E12">
        <w:rPr>
          <w:rFonts w:ascii="Times New Roman" w:hAnsi="Times New Roman" w:cs="Times New Roman"/>
          <w:b/>
          <w:color w:val="000000"/>
          <w:sz w:val="28"/>
          <w:szCs w:val="28"/>
        </w:rPr>
        <w:t>ress</w:t>
      </w:r>
      <w:r w:rsidR="00CE111D" w:rsidRPr="00776E1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was </w:t>
      </w:r>
      <w:r w:rsidR="00CE111D" w:rsidRPr="00776E12">
        <w:rPr>
          <w:rFonts w:ascii="Times New Roman" w:hAnsi="Times New Roman" w:cs="Times New Roman"/>
          <w:color w:val="000000"/>
          <w:sz w:val="28"/>
          <w:szCs w:val="28"/>
        </w:rPr>
        <w:t xml:space="preserve">running in IGC or Industrial </w:t>
      </w:r>
      <w:r>
        <w:rPr>
          <w:rFonts w:ascii="Times New Roman" w:hAnsi="Times New Roman" w:cs="Times New Roman"/>
          <w:color w:val="000000"/>
          <w:sz w:val="28"/>
          <w:szCs w:val="28"/>
        </w:rPr>
        <w:t>A</w:t>
      </w:r>
      <w:r w:rsidR="00CE111D" w:rsidRPr="00776E12">
        <w:rPr>
          <w:rFonts w:ascii="Times New Roman" w:hAnsi="Times New Roman" w:cs="Times New Roman"/>
          <w:color w:val="000000"/>
          <w:sz w:val="28"/>
          <w:szCs w:val="28"/>
        </w:rPr>
        <w:t>rea, then it c</w:t>
      </w:r>
      <w:r w:rsidR="00776E12">
        <w:rPr>
          <w:rFonts w:ascii="Times New Roman" w:hAnsi="Times New Roman" w:cs="Times New Roman"/>
          <w:color w:val="000000"/>
          <w:sz w:val="28"/>
          <w:szCs w:val="28"/>
        </w:rPr>
        <w:t>ould</w:t>
      </w:r>
      <w:r w:rsidR="00CE111D" w:rsidRPr="00776E12">
        <w:rPr>
          <w:rFonts w:ascii="Times New Roman" w:hAnsi="Times New Roman" w:cs="Times New Roman"/>
          <w:color w:val="000000"/>
          <w:sz w:val="28"/>
          <w:szCs w:val="28"/>
        </w:rPr>
        <w:t xml:space="preserve"> be billed un</w:t>
      </w:r>
      <w:r w:rsidR="00CE111D" w:rsidRPr="00776E12">
        <w:rPr>
          <w:color w:val="000000"/>
          <w:sz w:val="28"/>
          <w:szCs w:val="28"/>
        </w:rPr>
        <w:t>der Industrial tariff.</w:t>
      </w:r>
    </w:p>
    <w:p w:rsidR="000B2739" w:rsidRDefault="000B2739" w:rsidP="000B2739">
      <w:pPr>
        <w:pStyle w:val="ListParagraph"/>
        <w:numPr>
          <w:ilvl w:val="0"/>
          <w:numId w:val="10"/>
        </w:numPr>
        <w:spacing w:line="360" w:lineRule="auto"/>
        <w:ind w:left="0" w:firstLine="0"/>
        <w:rPr>
          <w:rFonts w:ascii="Times New Roman" w:hAnsi="Times New Roman" w:cs="Times New Roman"/>
          <w:color w:val="000000"/>
          <w:sz w:val="28"/>
          <w:szCs w:val="28"/>
        </w:rPr>
      </w:pPr>
      <w:r w:rsidRPr="000B273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776E12" w:rsidRPr="000B2739">
        <w:rPr>
          <w:rFonts w:ascii="Times New Roman" w:hAnsi="Times New Roman" w:cs="Times New Roman"/>
          <w:color w:val="000000"/>
          <w:sz w:val="24"/>
          <w:szCs w:val="24"/>
        </w:rPr>
        <w:t xml:space="preserve">The </w:t>
      </w:r>
      <w:r w:rsidR="00CE111D" w:rsidRPr="000B2739">
        <w:rPr>
          <w:rFonts w:ascii="Times New Roman" w:hAnsi="Times New Roman" w:cs="Times New Roman"/>
          <w:color w:val="000000"/>
          <w:sz w:val="28"/>
          <w:szCs w:val="28"/>
        </w:rPr>
        <w:t xml:space="preserve">application of NRS tariff </w:t>
      </w:r>
      <w:r w:rsidR="00776E12" w:rsidRPr="000B2739">
        <w:rPr>
          <w:rFonts w:ascii="Times New Roman" w:hAnsi="Times New Roman" w:cs="Times New Roman"/>
          <w:color w:val="000000"/>
          <w:sz w:val="28"/>
          <w:szCs w:val="28"/>
        </w:rPr>
        <w:t>wa</w:t>
      </w:r>
      <w:r w:rsidR="00CE111D" w:rsidRPr="000B2739">
        <w:rPr>
          <w:rFonts w:ascii="Times New Roman" w:hAnsi="Times New Roman" w:cs="Times New Roman"/>
          <w:color w:val="000000"/>
          <w:sz w:val="28"/>
          <w:szCs w:val="28"/>
        </w:rPr>
        <w:t xml:space="preserve">s correct, legal and as per </w:t>
      </w:r>
    </w:p>
    <w:p w:rsidR="00033809" w:rsidRPr="000B2739" w:rsidRDefault="000B2739" w:rsidP="000B2739">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E111D" w:rsidRPr="000B2739">
        <w:rPr>
          <w:rFonts w:ascii="Times New Roman" w:hAnsi="Times New Roman" w:cs="Times New Roman"/>
          <w:color w:val="000000"/>
          <w:sz w:val="28"/>
          <w:szCs w:val="28"/>
        </w:rPr>
        <w:t xml:space="preserve"> instructions</w:t>
      </w:r>
      <w:r w:rsidR="002C4C6C">
        <w:rPr>
          <w:rFonts w:ascii="Times New Roman" w:hAnsi="Times New Roman" w:cs="Times New Roman"/>
          <w:color w:val="000000"/>
          <w:sz w:val="28"/>
          <w:szCs w:val="28"/>
        </w:rPr>
        <w:t xml:space="preserve"> of the </w:t>
      </w:r>
      <w:r w:rsidR="002C4C6C" w:rsidRPr="000B2739">
        <w:rPr>
          <w:rFonts w:ascii="Times New Roman" w:hAnsi="Times New Roman" w:cs="Times New Roman"/>
          <w:color w:val="000000"/>
          <w:sz w:val="28"/>
          <w:szCs w:val="28"/>
        </w:rPr>
        <w:t>PSPCL</w:t>
      </w:r>
      <w:r w:rsidR="00CE111D" w:rsidRPr="000B2739">
        <w:rPr>
          <w:color w:val="000000"/>
          <w:sz w:val="28"/>
          <w:szCs w:val="28"/>
        </w:rPr>
        <w:t xml:space="preserve">. </w:t>
      </w:r>
    </w:p>
    <w:p w:rsidR="00394F70" w:rsidRDefault="000B2739" w:rsidP="000B2739">
      <w:pPr>
        <w:pStyle w:val="ListParagraph"/>
        <w:numPr>
          <w:ilvl w:val="0"/>
          <w:numId w:val="10"/>
        </w:numPr>
        <w:spacing w:line="48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94F70">
        <w:rPr>
          <w:rFonts w:ascii="Times New Roman" w:hAnsi="Times New Roman" w:cs="Times New Roman"/>
          <w:color w:val="000000"/>
          <w:sz w:val="28"/>
          <w:szCs w:val="28"/>
        </w:rPr>
        <w:t xml:space="preserve">In view of the submissions made, the Appeal may be dismissed. </w:t>
      </w:r>
    </w:p>
    <w:p w:rsidR="00394F70" w:rsidRDefault="00394F70" w:rsidP="00394F70">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t>4.</w:t>
      </w:r>
      <w:r>
        <w:rPr>
          <w:rFonts w:ascii="Times New Roman" w:hAnsi="Times New Roman" w:cs="Times New Roman"/>
          <w:sz w:val="28"/>
          <w:szCs w:val="28"/>
        </w:rPr>
        <w:tab/>
      </w:r>
      <w:r>
        <w:rPr>
          <w:rFonts w:ascii="Times New Roman" w:hAnsi="Times New Roman" w:cs="Times New Roman"/>
          <w:b/>
          <w:sz w:val="28"/>
          <w:szCs w:val="28"/>
        </w:rPr>
        <w:t>Analysis:</w:t>
      </w:r>
    </w:p>
    <w:p w:rsidR="00394F70" w:rsidRDefault="00394F70" w:rsidP="00394F70">
      <w:pPr>
        <w:spacing w:line="480" w:lineRule="auto"/>
        <w:ind w:firstLine="709"/>
        <w:jc w:val="both"/>
        <w:rPr>
          <w:rFonts w:ascii="Times New Roman" w:hAnsi="Times New Roman" w:cs="Times New Roman"/>
          <w:sz w:val="28"/>
          <w:szCs w:val="28"/>
        </w:rPr>
      </w:pPr>
      <w:r>
        <w:rPr>
          <w:rFonts w:ascii="Times New Roman" w:hAnsi="Times New Roman" w:cs="Times New Roman"/>
          <w:sz w:val="28"/>
          <w:szCs w:val="28"/>
        </w:rPr>
        <w:t>The issue</w:t>
      </w:r>
      <w:r w:rsidR="0017136B">
        <w:rPr>
          <w:rFonts w:ascii="Times New Roman" w:hAnsi="Times New Roman" w:cs="Times New Roman"/>
          <w:sz w:val="28"/>
          <w:szCs w:val="28"/>
        </w:rPr>
        <w:t>s</w:t>
      </w:r>
      <w:r>
        <w:rPr>
          <w:rFonts w:ascii="Times New Roman" w:hAnsi="Times New Roman" w:cs="Times New Roman"/>
          <w:sz w:val="28"/>
          <w:szCs w:val="28"/>
        </w:rPr>
        <w:t xml:space="preserve"> requiring adjudication</w:t>
      </w:r>
      <w:r w:rsidR="0017136B">
        <w:rPr>
          <w:rFonts w:ascii="Times New Roman" w:hAnsi="Times New Roman" w:cs="Times New Roman"/>
          <w:sz w:val="28"/>
          <w:szCs w:val="28"/>
        </w:rPr>
        <w:t xml:space="preserve"> are</w:t>
      </w:r>
      <w:r>
        <w:rPr>
          <w:rFonts w:ascii="Times New Roman" w:hAnsi="Times New Roman" w:cs="Times New Roman"/>
          <w:sz w:val="28"/>
          <w:szCs w:val="28"/>
        </w:rPr>
        <w:t xml:space="preserve"> the legitimacy of </w:t>
      </w:r>
      <w:r w:rsidR="0017136B">
        <w:rPr>
          <w:rFonts w:ascii="Times New Roman" w:hAnsi="Times New Roman" w:cs="Times New Roman"/>
          <w:sz w:val="28"/>
          <w:szCs w:val="28"/>
        </w:rPr>
        <w:t>the :</w:t>
      </w:r>
    </w:p>
    <w:p w:rsidR="0017136B" w:rsidRDefault="0017136B" w:rsidP="0017136B">
      <w:pPr>
        <w:pStyle w:val="ListParagraph"/>
        <w:numPr>
          <w:ilvl w:val="0"/>
          <w:numId w:val="11"/>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Billing of the Petitioner’s connection </w:t>
      </w:r>
      <w:r w:rsidR="001D5239">
        <w:rPr>
          <w:rFonts w:ascii="Times New Roman" w:hAnsi="Times New Roman" w:cs="Times New Roman"/>
          <w:sz w:val="28"/>
          <w:szCs w:val="28"/>
        </w:rPr>
        <w:t>based on difference of Tariff between MS Industr</w:t>
      </w:r>
      <w:r w:rsidR="00AB4753">
        <w:rPr>
          <w:rFonts w:ascii="Times New Roman" w:hAnsi="Times New Roman" w:cs="Times New Roman"/>
          <w:sz w:val="28"/>
          <w:szCs w:val="28"/>
        </w:rPr>
        <w:t>ial</w:t>
      </w:r>
      <w:r w:rsidR="001D5239">
        <w:rPr>
          <w:rFonts w:ascii="Times New Roman" w:hAnsi="Times New Roman" w:cs="Times New Roman"/>
          <w:sz w:val="28"/>
          <w:szCs w:val="28"/>
        </w:rPr>
        <w:t xml:space="preserve"> </w:t>
      </w:r>
      <w:r w:rsidR="00AB4753">
        <w:rPr>
          <w:rFonts w:ascii="Times New Roman" w:hAnsi="Times New Roman" w:cs="Times New Roman"/>
          <w:sz w:val="28"/>
          <w:szCs w:val="28"/>
        </w:rPr>
        <w:t>Category</w:t>
      </w:r>
      <w:r w:rsidR="001D5239">
        <w:rPr>
          <w:rFonts w:ascii="Times New Roman" w:hAnsi="Times New Roman" w:cs="Times New Roman"/>
          <w:sz w:val="28"/>
          <w:szCs w:val="28"/>
        </w:rPr>
        <w:t xml:space="preserve"> and NRS </w:t>
      </w:r>
      <w:r>
        <w:rPr>
          <w:rFonts w:ascii="Times New Roman" w:hAnsi="Times New Roman" w:cs="Times New Roman"/>
          <w:sz w:val="28"/>
          <w:szCs w:val="28"/>
        </w:rPr>
        <w:t xml:space="preserve">Category </w:t>
      </w:r>
      <w:r>
        <w:rPr>
          <w:rFonts w:ascii="Times New Roman" w:hAnsi="Times New Roman" w:cs="Times New Roman"/>
          <w:sz w:val="28"/>
          <w:szCs w:val="28"/>
        </w:rPr>
        <w:lastRenderedPageBreak/>
        <w:t xml:space="preserve">Tariff from the date of checking i.e. 02.10.2018 by the </w:t>
      </w:r>
      <w:r w:rsidR="001D5239">
        <w:rPr>
          <w:rFonts w:ascii="Times New Roman" w:hAnsi="Times New Roman" w:cs="Times New Roman"/>
          <w:sz w:val="28"/>
          <w:szCs w:val="28"/>
        </w:rPr>
        <w:t xml:space="preserve">               </w:t>
      </w:r>
      <w:r>
        <w:rPr>
          <w:rFonts w:ascii="Times New Roman" w:hAnsi="Times New Roman" w:cs="Times New Roman"/>
          <w:sz w:val="28"/>
          <w:szCs w:val="28"/>
        </w:rPr>
        <w:t>AEE</w:t>
      </w:r>
      <w:r w:rsidR="001D5239">
        <w:rPr>
          <w:rFonts w:ascii="Times New Roman" w:hAnsi="Times New Roman" w:cs="Times New Roman"/>
          <w:sz w:val="28"/>
          <w:szCs w:val="28"/>
        </w:rPr>
        <w:t xml:space="preserve">,  </w:t>
      </w:r>
      <w:r>
        <w:rPr>
          <w:rFonts w:ascii="Times New Roman" w:hAnsi="Times New Roman" w:cs="Times New Roman"/>
          <w:sz w:val="28"/>
          <w:szCs w:val="28"/>
        </w:rPr>
        <w:t xml:space="preserve">Enforcement, </w:t>
      </w:r>
      <w:r w:rsidR="001D5239">
        <w:rPr>
          <w:rFonts w:ascii="Times New Roman" w:hAnsi="Times New Roman" w:cs="Times New Roman"/>
          <w:sz w:val="28"/>
          <w:szCs w:val="28"/>
        </w:rPr>
        <w:t xml:space="preserve"> </w:t>
      </w:r>
      <w:r>
        <w:rPr>
          <w:rFonts w:ascii="Times New Roman" w:hAnsi="Times New Roman" w:cs="Times New Roman"/>
          <w:sz w:val="28"/>
          <w:szCs w:val="28"/>
        </w:rPr>
        <w:t>PSPCL, Bathinda.</w:t>
      </w:r>
    </w:p>
    <w:p w:rsidR="0017136B" w:rsidRPr="0017136B" w:rsidRDefault="001D5239" w:rsidP="0017136B">
      <w:pPr>
        <w:pStyle w:val="ListParagraph"/>
        <w:numPr>
          <w:ilvl w:val="0"/>
          <w:numId w:val="11"/>
        </w:numPr>
        <w:spacing w:line="480" w:lineRule="auto"/>
        <w:jc w:val="both"/>
        <w:rPr>
          <w:rFonts w:ascii="Times New Roman" w:hAnsi="Times New Roman" w:cs="Times New Roman"/>
          <w:sz w:val="28"/>
          <w:szCs w:val="28"/>
        </w:rPr>
      </w:pPr>
      <w:r>
        <w:rPr>
          <w:rFonts w:ascii="Times New Roman" w:hAnsi="Times New Roman" w:cs="Times New Roman"/>
          <w:sz w:val="28"/>
          <w:szCs w:val="28"/>
        </w:rPr>
        <w:t>Issuance of directions for s</w:t>
      </w:r>
      <w:r w:rsidR="0017136B">
        <w:rPr>
          <w:rFonts w:ascii="Times New Roman" w:hAnsi="Times New Roman" w:cs="Times New Roman"/>
          <w:sz w:val="28"/>
          <w:szCs w:val="28"/>
        </w:rPr>
        <w:t xml:space="preserve">ubmission of </w:t>
      </w:r>
      <w:r>
        <w:rPr>
          <w:rFonts w:ascii="Times New Roman" w:hAnsi="Times New Roman" w:cs="Times New Roman"/>
          <w:sz w:val="28"/>
          <w:szCs w:val="28"/>
        </w:rPr>
        <w:t>r</w:t>
      </w:r>
      <w:r w:rsidR="0017136B">
        <w:rPr>
          <w:rFonts w:ascii="Times New Roman" w:hAnsi="Times New Roman" w:cs="Times New Roman"/>
          <w:sz w:val="28"/>
          <w:szCs w:val="28"/>
        </w:rPr>
        <w:t xml:space="preserve">evised Application and </w:t>
      </w:r>
      <w:r>
        <w:rPr>
          <w:rFonts w:ascii="Times New Roman" w:hAnsi="Times New Roman" w:cs="Times New Roman"/>
          <w:sz w:val="28"/>
          <w:szCs w:val="28"/>
        </w:rPr>
        <w:t xml:space="preserve"> </w:t>
      </w:r>
      <w:r w:rsidR="0017136B">
        <w:rPr>
          <w:rFonts w:ascii="Times New Roman" w:hAnsi="Times New Roman" w:cs="Times New Roman"/>
          <w:sz w:val="28"/>
          <w:szCs w:val="28"/>
        </w:rPr>
        <w:t xml:space="preserve">Agreement </w:t>
      </w:r>
      <w:r>
        <w:rPr>
          <w:rFonts w:ascii="Times New Roman" w:hAnsi="Times New Roman" w:cs="Times New Roman"/>
          <w:sz w:val="28"/>
          <w:szCs w:val="28"/>
        </w:rPr>
        <w:t xml:space="preserve"> mentioning </w:t>
      </w:r>
      <w:r w:rsidR="0017136B">
        <w:rPr>
          <w:rFonts w:ascii="Times New Roman" w:hAnsi="Times New Roman" w:cs="Times New Roman"/>
          <w:sz w:val="28"/>
          <w:szCs w:val="28"/>
        </w:rPr>
        <w:t xml:space="preserve"> NRS Category </w:t>
      </w:r>
      <w:r>
        <w:rPr>
          <w:rFonts w:ascii="Times New Roman" w:hAnsi="Times New Roman" w:cs="Times New Roman"/>
          <w:sz w:val="28"/>
          <w:szCs w:val="28"/>
        </w:rPr>
        <w:t xml:space="preserve">( instead of MS Category) for the </w:t>
      </w:r>
      <w:r w:rsidR="0017136B">
        <w:rPr>
          <w:rFonts w:ascii="Times New Roman" w:hAnsi="Times New Roman" w:cs="Times New Roman"/>
          <w:sz w:val="28"/>
          <w:szCs w:val="28"/>
        </w:rPr>
        <w:t>Petitioner</w:t>
      </w:r>
      <w:r>
        <w:rPr>
          <w:rFonts w:ascii="Times New Roman" w:hAnsi="Times New Roman" w:cs="Times New Roman"/>
          <w:sz w:val="28"/>
          <w:szCs w:val="28"/>
        </w:rPr>
        <w:t>’s  Unit</w:t>
      </w:r>
      <w:r w:rsidR="0017136B">
        <w:rPr>
          <w:rFonts w:ascii="Times New Roman" w:hAnsi="Times New Roman" w:cs="Times New Roman"/>
          <w:sz w:val="28"/>
          <w:szCs w:val="28"/>
        </w:rPr>
        <w:t>.</w:t>
      </w:r>
    </w:p>
    <w:p w:rsidR="00394F70" w:rsidRDefault="00394F70" w:rsidP="00394F70">
      <w:pPr>
        <w:spacing w:line="480" w:lineRule="auto"/>
        <w:ind w:left="720" w:hanging="11"/>
        <w:jc w:val="both"/>
        <w:rPr>
          <w:rFonts w:ascii="Times New Roman" w:hAnsi="Times New Roman" w:cs="Times New Roman"/>
          <w:i/>
          <w:sz w:val="28"/>
          <w:szCs w:val="28"/>
        </w:rPr>
      </w:pPr>
      <w:r>
        <w:rPr>
          <w:rFonts w:ascii="Times New Roman" w:hAnsi="Times New Roman" w:cs="Times New Roman"/>
          <w:i/>
          <w:sz w:val="28"/>
          <w:szCs w:val="28"/>
        </w:rPr>
        <w:t xml:space="preserve">The </w:t>
      </w:r>
      <w:r w:rsidR="002C612C">
        <w:rPr>
          <w:rFonts w:ascii="Times New Roman" w:hAnsi="Times New Roman" w:cs="Times New Roman"/>
          <w:i/>
          <w:sz w:val="28"/>
          <w:szCs w:val="28"/>
        </w:rPr>
        <w:t>issues</w:t>
      </w:r>
      <w:r>
        <w:rPr>
          <w:rFonts w:ascii="Times New Roman" w:hAnsi="Times New Roman" w:cs="Times New Roman"/>
          <w:i/>
          <w:sz w:val="28"/>
          <w:szCs w:val="28"/>
        </w:rPr>
        <w:t xml:space="preserve"> emerged in the case are deliberated and analysed as under:-</w:t>
      </w:r>
    </w:p>
    <w:p w:rsidR="0017136B" w:rsidRDefault="0017136B" w:rsidP="00394F70">
      <w:pPr>
        <w:spacing w:line="480" w:lineRule="auto"/>
        <w:ind w:left="720" w:hanging="11"/>
        <w:jc w:val="both"/>
        <w:rPr>
          <w:rFonts w:ascii="Times New Roman" w:hAnsi="Times New Roman" w:cs="Times New Roman"/>
          <w:b/>
          <w:sz w:val="28"/>
          <w:szCs w:val="28"/>
        </w:rPr>
      </w:pPr>
      <w:r>
        <w:rPr>
          <w:rFonts w:ascii="Times New Roman" w:hAnsi="Times New Roman" w:cs="Times New Roman"/>
          <w:sz w:val="28"/>
          <w:szCs w:val="28"/>
        </w:rPr>
        <w:tab/>
      </w:r>
      <w:r w:rsidRPr="0017136B">
        <w:rPr>
          <w:rFonts w:ascii="Times New Roman" w:hAnsi="Times New Roman" w:cs="Times New Roman"/>
          <w:b/>
          <w:sz w:val="28"/>
          <w:szCs w:val="28"/>
        </w:rPr>
        <w:t>Issue No.(i)</w:t>
      </w:r>
    </w:p>
    <w:p w:rsidR="002964DE" w:rsidRDefault="0017136B" w:rsidP="002964DE">
      <w:pPr>
        <w:pStyle w:val="ListParagraph"/>
        <w:spacing w:line="480" w:lineRule="auto"/>
        <w:ind w:left="0"/>
        <w:jc w:val="both"/>
        <w:rPr>
          <w:rFonts w:ascii="Times New Roman" w:hAnsi="Times New Roman" w:cs="Times New Roman"/>
          <w:sz w:val="28"/>
          <w:szCs w:val="28"/>
        </w:rPr>
      </w:pPr>
      <w:r w:rsidRPr="0017136B">
        <w:rPr>
          <w:rFonts w:ascii="Times New Roman" w:hAnsi="Times New Roman" w:cs="Times New Roman"/>
          <w:b/>
          <w:sz w:val="28"/>
          <w:szCs w:val="28"/>
        </w:rPr>
        <w:t>a.</w:t>
      </w:r>
      <w:r w:rsidRPr="0017136B">
        <w:rPr>
          <w:rFonts w:ascii="Times New Roman" w:hAnsi="Times New Roman" w:cs="Times New Roman"/>
          <w:b/>
          <w:sz w:val="28"/>
          <w:szCs w:val="28"/>
        </w:rPr>
        <w:tab/>
      </w:r>
      <w:r w:rsidRPr="0017136B">
        <w:rPr>
          <w:rFonts w:ascii="Times New Roman" w:hAnsi="Times New Roman" w:cs="Times New Roman"/>
          <w:sz w:val="28"/>
          <w:szCs w:val="28"/>
        </w:rPr>
        <w:t>In</w:t>
      </w:r>
      <w:r w:rsidR="002C612C">
        <w:rPr>
          <w:rFonts w:ascii="Times New Roman" w:hAnsi="Times New Roman" w:cs="Times New Roman"/>
          <w:sz w:val="28"/>
          <w:szCs w:val="28"/>
        </w:rPr>
        <w:t xml:space="preserve"> </w:t>
      </w:r>
      <w:r w:rsidRPr="0017136B">
        <w:rPr>
          <w:rFonts w:ascii="Times New Roman" w:hAnsi="Times New Roman" w:cs="Times New Roman"/>
          <w:sz w:val="28"/>
          <w:szCs w:val="28"/>
        </w:rPr>
        <w:t xml:space="preserve"> the</w:t>
      </w:r>
      <w:r w:rsidR="002C612C">
        <w:rPr>
          <w:rFonts w:ascii="Times New Roman" w:hAnsi="Times New Roman" w:cs="Times New Roman"/>
          <w:sz w:val="28"/>
          <w:szCs w:val="28"/>
        </w:rPr>
        <w:t xml:space="preserve"> </w:t>
      </w:r>
      <w:r w:rsidRPr="0017136B">
        <w:rPr>
          <w:rFonts w:ascii="Times New Roman" w:hAnsi="Times New Roman" w:cs="Times New Roman"/>
          <w:sz w:val="28"/>
          <w:szCs w:val="28"/>
        </w:rPr>
        <w:t xml:space="preserve"> present </w:t>
      </w:r>
      <w:r w:rsidR="002C612C">
        <w:rPr>
          <w:rFonts w:ascii="Times New Roman" w:hAnsi="Times New Roman" w:cs="Times New Roman"/>
          <w:sz w:val="28"/>
          <w:szCs w:val="28"/>
        </w:rPr>
        <w:t xml:space="preserve"> </w:t>
      </w:r>
      <w:r w:rsidRPr="0017136B">
        <w:rPr>
          <w:rFonts w:ascii="Times New Roman" w:hAnsi="Times New Roman" w:cs="Times New Roman"/>
          <w:sz w:val="28"/>
          <w:szCs w:val="28"/>
        </w:rPr>
        <w:t xml:space="preserve">case, the Petitioner </w:t>
      </w:r>
      <w:r w:rsidR="002C612C">
        <w:rPr>
          <w:rFonts w:ascii="Times New Roman" w:hAnsi="Times New Roman" w:cs="Times New Roman"/>
          <w:sz w:val="28"/>
          <w:szCs w:val="28"/>
        </w:rPr>
        <w:t xml:space="preserve"> </w:t>
      </w:r>
      <w:r w:rsidRPr="0017136B">
        <w:rPr>
          <w:rFonts w:ascii="Times New Roman" w:hAnsi="Times New Roman" w:cs="Times New Roman"/>
          <w:sz w:val="28"/>
          <w:szCs w:val="28"/>
        </w:rPr>
        <w:t xml:space="preserve">applied </w:t>
      </w:r>
      <w:r w:rsidR="002C612C">
        <w:rPr>
          <w:rFonts w:ascii="Times New Roman" w:hAnsi="Times New Roman" w:cs="Times New Roman"/>
          <w:sz w:val="28"/>
          <w:szCs w:val="28"/>
        </w:rPr>
        <w:t xml:space="preserve"> </w:t>
      </w:r>
      <w:r w:rsidRPr="0017136B">
        <w:rPr>
          <w:rFonts w:ascii="Times New Roman" w:hAnsi="Times New Roman" w:cs="Times New Roman"/>
          <w:sz w:val="28"/>
          <w:szCs w:val="28"/>
        </w:rPr>
        <w:t xml:space="preserve">initially </w:t>
      </w:r>
      <w:r w:rsidR="002C612C">
        <w:rPr>
          <w:rFonts w:ascii="Times New Roman" w:hAnsi="Times New Roman" w:cs="Times New Roman"/>
          <w:sz w:val="28"/>
          <w:szCs w:val="28"/>
        </w:rPr>
        <w:t xml:space="preserve"> </w:t>
      </w:r>
      <w:r w:rsidRPr="0017136B">
        <w:rPr>
          <w:rFonts w:ascii="Times New Roman" w:hAnsi="Times New Roman" w:cs="Times New Roman"/>
          <w:sz w:val="28"/>
          <w:szCs w:val="28"/>
        </w:rPr>
        <w:t>for</w:t>
      </w:r>
      <w:r w:rsidR="002C612C">
        <w:rPr>
          <w:rFonts w:ascii="Times New Roman" w:hAnsi="Times New Roman" w:cs="Times New Roman"/>
          <w:sz w:val="28"/>
          <w:szCs w:val="28"/>
        </w:rPr>
        <w:t xml:space="preserve"> </w:t>
      </w:r>
      <w:r w:rsidRPr="0017136B">
        <w:rPr>
          <w:rFonts w:ascii="Times New Roman" w:hAnsi="Times New Roman" w:cs="Times New Roman"/>
          <w:sz w:val="28"/>
          <w:szCs w:val="28"/>
        </w:rPr>
        <w:t xml:space="preserve"> a </w:t>
      </w:r>
      <w:r w:rsidR="002C612C">
        <w:rPr>
          <w:rFonts w:ascii="Times New Roman" w:hAnsi="Times New Roman" w:cs="Times New Roman"/>
          <w:sz w:val="28"/>
          <w:szCs w:val="28"/>
        </w:rPr>
        <w:t xml:space="preserve"> </w:t>
      </w:r>
      <w:r w:rsidRPr="0017136B">
        <w:rPr>
          <w:rFonts w:ascii="Times New Roman" w:hAnsi="Times New Roman" w:cs="Times New Roman"/>
          <w:sz w:val="28"/>
          <w:szCs w:val="28"/>
        </w:rPr>
        <w:t xml:space="preserve">new </w:t>
      </w:r>
    </w:p>
    <w:p w:rsidR="0017136B" w:rsidRDefault="0017136B" w:rsidP="002964DE">
      <w:pPr>
        <w:pStyle w:val="ListParagraph"/>
        <w:spacing w:line="480" w:lineRule="auto"/>
        <w:jc w:val="both"/>
        <w:rPr>
          <w:rFonts w:ascii="Times New Roman" w:hAnsi="Times New Roman" w:cs="Times New Roman"/>
          <w:sz w:val="28"/>
          <w:szCs w:val="28"/>
        </w:rPr>
      </w:pPr>
      <w:r w:rsidRPr="0017136B">
        <w:rPr>
          <w:rFonts w:ascii="Times New Roman" w:hAnsi="Times New Roman" w:cs="Times New Roman"/>
          <w:sz w:val="28"/>
          <w:szCs w:val="28"/>
        </w:rPr>
        <w:t>connection. under Small</w:t>
      </w:r>
      <w:r>
        <w:rPr>
          <w:rFonts w:ascii="Times New Roman" w:hAnsi="Times New Roman" w:cs="Times New Roman"/>
          <w:sz w:val="28"/>
          <w:szCs w:val="28"/>
        </w:rPr>
        <w:t xml:space="preserve"> </w:t>
      </w:r>
      <w:r w:rsidRPr="0017136B">
        <w:rPr>
          <w:rFonts w:ascii="Times New Roman" w:hAnsi="Times New Roman" w:cs="Times New Roman"/>
          <w:sz w:val="28"/>
          <w:szCs w:val="28"/>
        </w:rPr>
        <w:t>Power (SP) Industrial Category with load of 17.930 kW in the year 1999 with a view to print computer stationery by installing D</w:t>
      </w:r>
      <w:r w:rsidR="001D5239">
        <w:rPr>
          <w:rFonts w:ascii="Times New Roman" w:hAnsi="Times New Roman" w:cs="Times New Roman"/>
          <w:sz w:val="28"/>
          <w:szCs w:val="28"/>
        </w:rPr>
        <w:t xml:space="preserve">OT </w:t>
      </w:r>
      <w:r w:rsidR="002C612C">
        <w:rPr>
          <w:rFonts w:ascii="Times New Roman" w:hAnsi="Times New Roman" w:cs="Times New Roman"/>
          <w:sz w:val="28"/>
          <w:szCs w:val="28"/>
        </w:rPr>
        <w:t xml:space="preserve">MATRIX </w:t>
      </w:r>
      <w:r w:rsidRPr="0017136B">
        <w:rPr>
          <w:rFonts w:ascii="Times New Roman" w:hAnsi="Times New Roman" w:cs="Times New Roman"/>
          <w:sz w:val="28"/>
          <w:szCs w:val="28"/>
        </w:rPr>
        <w:t xml:space="preserve"> Printer. Thereafter, the Petitioner applied for extension in load from 17.930 kW to 35.945 kW on 02.08.2011 alongwith change in category of connection from Small Power (SP) to Medium Supply (MS). </w:t>
      </w:r>
      <w:r>
        <w:rPr>
          <w:rFonts w:ascii="Times New Roman" w:hAnsi="Times New Roman" w:cs="Times New Roman"/>
          <w:sz w:val="28"/>
          <w:szCs w:val="28"/>
        </w:rPr>
        <w:t xml:space="preserve"> The connection of the Petitioner was checked on 02.10.2018 by the AEE, Enforcement-II, PSPCL, Bathinda who reported that work of printing was going on in the premises by taking paper from outside and no manufacturing activity was carried out.  The AEE</w:t>
      </w:r>
      <w:r w:rsidR="001D5239">
        <w:rPr>
          <w:rFonts w:ascii="Times New Roman" w:hAnsi="Times New Roman" w:cs="Times New Roman"/>
          <w:sz w:val="28"/>
          <w:szCs w:val="28"/>
        </w:rPr>
        <w:t xml:space="preserve">, </w:t>
      </w:r>
      <w:r>
        <w:rPr>
          <w:rFonts w:ascii="Times New Roman" w:hAnsi="Times New Roman" w:cs="Times New Roman"/>
          <w:sz w:val="28"/>
          <w:szCs w:val="28"/>
        </w:rPr>
        <w:t>Enforcement-II,</w:t>
      </w:r>
      <w:r w:rsidR="0013220E">
        <w:rPr>
          <w:rFonts w:ascii="Times New Roman" w:hAnsi="Times New Roman" w:cs="Times New Roman"/>
          <w:sz w:val="28"/>
          <w:szCs w:val="28"/>
        </w:rPr>
        <w:t xml:space="preserve"> </w:t>
      </w:r>
      <w:r>
        <w:rPr>
          <w:rFonts w:ascii="Times New Roman" w:hAnsi="Times New Roman" w:cs="Times New Roman"/>
          <w:sz w:val="28"/>
          <w:szCs w:val="28"/>
        </w:rPr>
        <w:t xml:space="preserve">Bathinda observed that the connection of the Petitioner was required to be released under NRS Category (instead of under MS Category </w:t>
      </w:r>
      <w:r>
        <w:rPr>
          <w:rFonts w:ascii="Times New Roman" w:hAnsi="Times New Roman" w:cs="Times New Roman"/>
          <w:sz w:val="28"/>
          <w:szCs w:val="28"/>
        </w:rPr>
        <w:lastRenderedPageBreak/>
        <w:t>already released by the DS Office) considering the provisions of Clause SV 1.1 of the Schedule of Tariff. The Checking Officer also issued directions  to overhaul the account of the Petitioner as per instructions of the PSPCL.</w:t>
      </w:r>
    </w:p>
    <w:p w:rsidR="0013220E" w:rsidRDefault="0013220E" w:rsidP="0013220E">
      <w:pPr>
        <w:pStyle w:val="ListParagraph"/>
        <w:spacing w:line="480" w:lineRule="auto"/>
        <w:ind w:left="78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2964DE" w:rsidRPr="0013220E">
        <w:rPr>
          <w:rFonts w:ascii="Times New Roman" w:hAnsi="Times New Roman" w:cs="Times New Roman"/>
          <w:sz w:val="28"/>
          <w:szCs w:val="28"/>
        </w:rPr>
        <w:t>Petitioner’s Representative</w:t>
      </w:r>
      <w:r>
        <w:rPr>
          <w:rFonts w:ascii="Times New Roman" w:hAnsi="Times New Roman" w:cs="Times New Roman"/>
          <w:sz w:val="28"/>
          <w:szCs w:val="28"/>
        </w:rPr>
        <w:t xml:space="preserve"> (PR) submitted that </w:t>
      </w:r>
      <w:r w:rsidR="00D776ED">
        <w:rPr>
          <w:rFonts w:ascii="Times New Roman" w:hAnsi="Times New Roman" w:cs="Times New Roman"/>
          <w:sz w:val="28"/>
          <w:szCs w:val="28"/>
        </w:rPr>
        <w:t>t</w:t>
      </w:r>
      <w:r>
        <w:rPr>
          <w:rFonts w:ascii="Times New Roman" w:hAnsi="Times New Roman" w:cs="Times New Roman"/>
          <w:sz w:val="28"/>
          <w:szCs w:val="28"/>
        </w:rPr>
        <w:t>he operative part of the Checking Report stated that only Printing Process was being done in the Petitioner’s Unit and no manufacturing was done, so, NRS</w:t>
      </w:r>
      <w:r w:rsidR="002C612C">
        <w:rPr>
          <w:rFonts w:ascii="Times New Roman" w:hAnsi="Times New Roman" w:cs="Times New Roman"/>
          <w:sz w:val="28"/>
          <w:szCs w:val="28"/>
        </w:rPr>
        <w:t>,</w:t>
      </w:r>
      <w:r>
        <w:rPr>
          <w:rFonts w:ascii="Times New Roman" w:hAnsi="Times New Roman" w:cs="Times New Roman"/>
          <w:sz w:val="28"/>
          <w:szCs w:val="28"/>
        </w:rPr>
        <w:t xml:space="preserve"> Tariff was applicable to the Petitioner’s connection. It was very well clear from the nomenclature of Schedule of Tariff itself i.e. Non Residential Supply, Clause SV 1.1 that NRS Tariff was not applicable to the supply given to the premises of the Petitioner. </w:t>
      </w:r>
      <w:r w:rsidRPr="00C15BDC">
        <w:rPr>
          <w:rFonts w:ascii="Times New Roman" w:hAnsi="Times New Roman" w:cs="Times New Roman"/>
          <w:b/>
          <w:sz w:val="28"/>
          <w:szCs w:val="28"/>
        </w:rPr>
        <w:t>A perusal of the Clause SV 1.1</w:t>
      </w:r>
      <w:r w:rsidR="00485CBB">
        <w:rPr>
          <w:rFonts w:ascii="Times New Roman" w:hAnsi="Times New Roman" w:cs="Times New Roman"/>
          <w:b/>
          <w:sz w:val="28"/>
          <w:szCs w:val="28"/>
        </w:rPr>
        <w:t xml:space="preserve"> of Schedule of Tariff </w:t>
      </w:r>
      <w:r w:rsidRPr="00C15BDC">
        <w:rPr>
          <w:rFonts w:ascii="Times New Roman" w:hAnsi="Times New Roman" w:cs="Times New Roman"/>
          <w:b/>
          <w:sz w:val="28"/>
          <w:szCs w:val="28"/>
        </w:rPr>
        <w:t xml:space="preserve"> revealed that in Guest Houses, Restaurants etc., load for lights, fans, appliances like Lamps, Lamping Sets, Air</w:t>
      </w:r>
      <w:r w:rsidR="00C15BDC">
        <w:rPr>
          <w:rFonts w:ascii="Times New Roman" w:hAnsi="Times New Roman" w:cs="Times New Roman"/>
          <w:b/>
          <w:sz w:val="28"/>
          <w:szCs w:val="28"/>
        </w:rPr>
        <w:t>-</w:t>
      </w:r>
      <w:r w:rsidRPr="00C15BDC">
        <w:rPr>
          <w:rFonts w:ascii="Times New Roman" w:hAnsi="Times New Roman" w:cs="Times New Roman"/>
          <w:b/>
          <w:sz w:val="28"/>
          <w:szCs w:val="28"/>
        </w:rPr>
        <w:t xml:space="preserve"> Conditioning Units/Plaints, Lifts, Welding Sets Small Lathes, Electric Drills Battery charges, Embroidery Machines, printing Press, Ice Candy Machines, Dry Cleaning Machines, Power process, Small Motors etc. were covered under NRS Tariff category</w:t>
      </w:r>
      <w:r>
        <w:rPr>
          <w:rFonts w:ascii="Times New Roman" w:hAnsi="Times New Roman" w:cs="Times New Roman"/>
          <w:sz w:val="28"/>
          <w:szCs w:val="28"/>
        </w:rPr>
        <w:t xml:space="preserve"> and NRS </w:t>
      </w:r>
      <w:r w:rsidR="001D5239">
        <w:rPr>
          <w:rFonts w:ascii="Times New Roman" w:hAnsi="Times New Roman" w:cs="Times New Roman"/>
          <w:sz w:val="28"/>
          <w:szCs w:val="28"/>
        </w:rPr>
        <w:t xml:space="preserve">tariff </w:t>
      </w:r>
      <w:r>
        <w:rPr>
          <w:rFonts w:ascii="Times New Roman" w:hAnsi="Times New Roman" w:cs="Times New Roman"/>
          <w:sz w:val="28"/>
          <w:szCs w:val="28"/>
        </w:rPr>
        <w:t xml:space="preserve">was applied only if any commercial activity was carried out in residential areas and not in Industrial Focal Points. It was obvious that Printing Press installed in the Commercial premises such as Guest Houses or </w:t>
      </w:r>
      <w:r>
        <w:rPr>
          <w:rFonts w:ascii="Times New Roman" w:hAnsi="Times New Roman" w:cs="Times New Roman"/>
          <w:sz w:val="28"/>
          <w:szCs w:val="28"/>
        </w:rPr>
        <w:lastRenderedPageBreak/>
        <w:t xml:space="preserve">Restaurants, large Hotels, Cinemas Houses etc. were covered under NRS </w:t>
      </w:r>
      <w:r w:rsidR="002C612C">
        <w:rPr>
          <w:rFonts w:ascii="Times New Roman" w:hAnsi="Times New Roman" w:cs="Times New Roman"/>
          <w:sz w:val="28"/>
          <w:szCs w:val="28"/>
        </w:rPr>
        <w:t>S</w:t>
      </w:r>
      <w:r>
        <w:rPr>
          <w:rFonts w:ascii="Times New Roman" w:hAnsi="Times New Roman" w:cs="Times New Roman"/>
          <w:sz w:val="28"/>
          <w:szCs w:val="28"/>
        </w:rPr>
        <w:t>chedule of Tariff and the Printing Machines installed in any Industrial Unit which conducted manufacturing activities other than printing also could not be covered under NRS Tariff. It was established that proper manufacturing process was being done in the Petitioner’s Unit which had been approved by the Gov</w:t>
      </w:r>
      <w:r w:rsidR="001D5239">
        <w:rPr>
          <w:rFonts w:ascii="Times New Roman" w:hAnsi="Times New Roman" w:cs="Times New Roman"/>
          <w:sz w:val="28"/>
          <w:szCs w:val="28"/>
        </w:rPr>
        <w:t>ernment</w:t>
      </w:r>
      <w:r>
        <w:rPr>
          <w:rFonts w:ascii="Times New Roman" w:hAnsi="Times New Roman" w:cs="Times New Roman"/>
          <w:sz w:val="28"/>
          <w:szCs w:val="28"/>
        </w:rPr>
        <w:t xml:space="preserve"> for the purpose of manufacturing of Computer Stationery. The Petitioner had </w:t>
      </w:r>
      <w:r w:rsidR="002C612C">
        <w:rPr>
          <w:rFonts w:ascii="Times New Roman" w:hAnsi="Times New Roman" w:cs="Times New Roman"/>
          <w:sz w:val="28"/>
          <w:szCs w:val="28"/>
        </w:rPr>
        <w:t>set up</w:t>
      </w:r>
      <w:r>
        <w:rPr>
          <w:rFonts w:ascii="Times New Roman" w:hAnsi="Times New Roman" w:cs="Times New Roman"/>
          <w:sz w:val="28"/>
          <w:szCs w:val="28"/>
        </w:rPr>
        <w:t xml:space="preserve"> </w:t>
      </w:r>
      <w:r w:rsidR="002C612C">
        <w:rPr>
          <w:rFonts w:ascii="Times New Roman" w:hAnsi="Times New Roman" w:cs="Times New Roman"/>
          <w:sz w:val="28"/>
          <w:szCs w:val="28"/>
        </w:rPr>
        <w:t>its Unit</w:t>
      </w:r>
      <w:r>
        <w:rPr>
          <w:rFonts w:ascii="Times New Roman" w:hAnsi="Times New Roman" w:cs="Times New Roman"/>
          <w:sz w:val="28"/>
          <w:szCs w:val="28"/>
        </w:rPr>
        <w:t xml:space="preserve"> in Industrial Growth Centre which was a</w:t>
      </w:r>
      <w:r w:rsidR="001D5239">
        <w:rPr>
          <w:rFonts w:ascii="Times New Roman" w:hAnsi="Times New Roman" w:cs="Times New Roman"/>
          <w:sz w:val="28"/>
          <w:szCs w:val="28"/>
        </w:rPr>
        <w:t>pproved Focal Point by the Government</w:t>
      </w:r>
      <w:r>
        <w:rPr>
          <w:rFonts w:ascii="Times New Roman" w:hAnsi="Times New Roman" w:cs="Times New Roman"/>
          <w:sz w:val="28"/>
          <w:szCs w:val="28"/>
        </w:rPr>
        <w:t xml:space="preserve"> of Punjab for running  Factory, then  it was not understood as to how NRS Schedule of Tariff could be imposed on the Factory’s motive load. The Petitioner submitted its reply to the Memo No.4465 dated 22.10.2018 (issued by the Respondent) intimating the facts including the applicability of SV 1.1 that when there was 2 or 3 days weekly off days for industries, then the supply of power to the Petitioner’s premises/Unit could not be put under NRS Schedule of Tariff under the garb of checking dated 02.10.2018 which was itself arbitrary, illegal and against facts. It was worth mentioning here that large number of printing process and computer paper Units were being run in industrial parts/Focal Points under industrial Schedule of Tariff i.e SP/MS/LS.</w:t>
      </w:r>
    </w:p>
    <w:p w:rsidR="00D776ED" w:rsidRDefault="0013220E" w:rsidP="00D776ED">
      <w:pPr>
        <w:pStyle w:val="ListParagraph"/>
        <w:spacing w:line="480" w:lineRule="auto"/>
        <w:ind w:left="78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Pr>
          <w:rFonts w:ascii="Times New Roman" w:hAnsi="Times New Roman" w:cs="Times New Roman"/>
          <w:sz w:val="28"/>
          <w:szCs w:val="28"/>
        </w:rPr>
        <w:tab/>
        <w:t xml:space="preserve">Petitioner’s Representative (PR) added that </w:t>
      </w:r>
      <w:r w:rsidR="00D776ED">
        <w:rPr>
          <w:rFonts w:ascii="Times New Roman" w:hAnsi="Times New Roman" w:cs="Times New Roman"/>
          <w:sz w:val="28"/>
          <w:szCs w:val="28"/>
        </w:rPr>
        <w:t xml:space="preserve">it was worth mentioning that checking dated 02.10.2018 by </w:t>
      </w:r>
      <w:r w:rsidR="009C0908">
        <w:rPr>
          <w:rFonts w:ascii="Times New Roman" w:hAnsi="Times New Roman" w:cs="Times New Roman"/>
          <w:sz w:val="28"/>
          <w:szCs w:val="28"/>
        </w:rPr>
        <w:t xml:space="preserve">                 AEE,</w:t>
      </w:r>
      <w:r w:rsidR="00D776ED">
        <w:rPr>
          <w:rFonts w:ascii="Times New Roman" w:hAnsi="Times New Roman" w:cs="Times New Roman"/>
          <w:sz w:val="28"/>
          <w:szCs w:val="28"/>
        </w:rPr>
        <w:t xml:space="preserve"> Enforcement-II, PSPCL, Bathinda stated that there was no manufacturing being done in the premises of the Petitioner, which very well proved that manufacturing was not being done. The Forum had observed that the Petitioner</w:t>
      </w:r>
      <w:r w:rsidR="002C612C">
        <w:rPr>
          <w:rFonts w:ascii="Times New Roman" w:hAnsi="Times New Roman" w:cs="Times New Roman"/>
          <w:sz w:val="28"/>
          <w:szCs w:val="28"/>
        </w:rPr>
        <w:t>’s</w:t>
      </w:r>
      <w:r w:rsidR="00D776ED">
        <w:rPr>
          <w:rFonts w:ascii="Times New Roman" w:hAnsi="Times New Roman" w:cs="Times New Roman"/>
          <w:sz w:val="28"/>
          <w:szCs w:val="28"/>
        </w:rPr>
        <w:t xml:space="preserve"> was a Manufacturing Unit and Manufacturing Process/Printing was being done in the said premises of the Petitioner. If so, then SV 1.1 Tariff could not be made applicable to the Petitioner. </w:t>
      </w:r>
      <w:r w:rsidR="002C612C">
        <w:rPr>
          <w:rFonts w:ascii="Times New Roman" w:hAnsi="Times New Roman" w:cs="Times New Roman"/>
          <w:sz w:val="28"/>
          <w:szCs w:val="28"/>
        </w:rPr>
        <w:t>T</w:t>
      </w:r>
      <w:r w:rsidR="00D776ED">
        <w:rPr>
          <w:rFonts w:ascii="Times New Roman" w:hAnsi="Times New Roman" w:cs="Times New Roman"/>
          <w:sz w:val="28"/>
          <w:szCs w:val="28"/>
        </w:rPr>
        <w:t>he Petitioner had intended to obtain power connection for doing manufacturing of Computer Paper/Printing which was not a commercial unit and in the case of the Petitioner’s manufacturing unit, the sole objective of the Petitioner for obtaining power load was for manufacturing process with regard to printing of Computer Stationery</w:t>
      </w:r>
      <w:r w:rsidR="009C0908">
        <w:rPr>
          <w:rFonts w:ascii="Times New Roman" w:hAnsi="Times New Roman" w:cs="Times New Roman"/>
          <w:sz w:val="28"/>
          <w:szCs w:val="28"/>
        </w:rPr>
        <w:t>,</w:t>
      </w:r>
      <w:r w:rsidR="00D776ED">
        <w:rPr>
          <w:rFonts w:ascii="Times New Roman" w:hAnsi="Times New Roman" w:cs="Times New Roman"/>
          <w:sz w:val="28"/>
          <w:szCs w:val="28"/>
        </w:rPr>
        <w:t xml:space="preserve"> therefore</w:t>
      </w:r>
      <w:r w:rsidR="00AB4753">
        <w:rPr>
          <w:rFonts w:ascii="Times New Roman" w:hAnsi="Times New Roman" w:cs="Times New Roman"/>
          <w:sz w:val="28"/>
          <w:szCs w:val="28"/>
        </w:rPr>
        <w:t>,</w:t>
      </w:r>
      <w:r w:rsidR="00D776ED">
        <w:rPr>
          <w:rFonts w:ascii="Times New Roman" w:hAnsi="Times New Roman" w:cs="Times New Roman"/>
          <w:sz w:val="28"/>
          <w:szCs w:val="28"/>
        </w:rPr>
        <w:t xml:space="preserve">  </w:t>
      </w:r>
      <w:r w:rsidR="009C0908">
        <w:rPr>
          <w:rFonts w:ascii="Times New Roman" w:hAnsi="Times New Roman" w:cs="Times New Roman"/>
          <w:sz w:val="28"/>
          <w:szCs w:val="28"/>
        </w:rPr>
        <w:t xml:space="preserve">             </w:t>
      </w:r>
      <w:r w:rsidR="00D776ED">
        <w:rPr>
          <w:rFonts w:ascii="Times New Roman" w:hAnsi="Times New Roman" w:cs="Times New Roman"/>
          <w:sz w:val="28"/>
          <w:szCs w:val="28"/>
        </w:rPr>
        <w:t>SV 1.1</w:t>
      </w:r>
      <w:r w:rsidR="009C0908">
        <w:rPr>
          <w:rFonts w:ascii="Times New Roman" w:hAnsi="Times New Roman" w:cs="Times New Roman"/>
          <w:sz w:val="28"/>
          <w:szCs w:val="28"/>
        </w:rPr>
        <w:t xml:space="preserve"> (NRS tariff) </w:t>
      </w:r>
      <w:r w:rsidR="00D776ED">
        <w:rPr>
          <w:rFonts w:ascii="Times New Roman" w:hAnsi="Times New Roman" w:cs="Times New Roman"/>
          <w:sz w:val="28"/>
          <w:szCs w:val="28"/>
        </w:rPr>
        <w:t>was not applicable to the Petitioner</w:t>
      </w:r>
      <w:r w:rsidR="009C0908">
        <w:rPr>
          <w:rFonts w:ascii="Times New Roman" w:hAnsi="Times New Roman" w:cs="Times New Roman"/>
          <w:sz w:val="28"/>
          <w:szCs w:val="28"/>
        </w:rPr>
        <w:t>’s unit</w:t>
      </w:r>
      <w:r w:rsidR="00D776ED">
        <w:rPr>
          <w:rFonts w:ascii="Times New Roman" w:hAnsi="Times New Roman" w:cs="Times New Roman"/>
          <w:sz w:val="28"/>
          <w:szCs w:val="28"/>
        </w:rPr>
        <w:t>.</w:t>
      </w:r>
    </w:p>
    <w:p w:rsidR="00D776ED" w:rsidRDefault="00D776ED" w:rsidP="0061239F">
      <w:pPr>
        <w:pStyle w:val="ListParagraph"/>
        <w:spacing w:line="480" w:lineRule="auto"/>
        <w:ind w:left="851"/>
        <w:jc w:val="both"/>
        <w:rPr>
          <w:color w:val="000000"/>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The Respondent, in its defence, stated that </w:t>
      </w:r>
      <w:r>
        <w:rPr>
          <w:rFonts w:ascii="Times New Roman" w:hAnsi="Times New Roman" w:cs="Times New Roman"/>
          <w:bCs/>
          <w:color w:val="000000"/>
          <w:sz w:val="28"/>
          <w:szCs w:val="28"/>
        </w:rPr>
        <w:t xml:space="preserve">as per </w:t>
      </w:r>
      <w:r w:rsidRPr="00776E12">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 Clause </w:t>
      </w:r>
      <w:r w:rsidR="009C0908">
        <w:rPr>
          <w:rFonts w:ascii="Times New Roman" w:hAnsi="Times New Roman" w:cs="Times New Roman"/>
          <w:bCs/>
          <w:color w:val="000000"/>
          <w:sz w:val="28"/>
          <w:szCs w:val="28"/>
        </w:rPr>
        <w:t xml:space="preserve">SV </w:t>
      </w:r>
      <w:r w:rsidRPr="00776E12">
        <w:rPr>
          <w:rFonts w:ascii="Times New Roman" w:hAnsi="Times New Roman" w:cs="Times New Roman"/>
          <w:bCs/>
          <w:color w:val="000000"/>
          <w:sz w:val="28"/>
          <w:szCs w:val="28"/>
        </w:rPr>
        <w:t>1.1 of Schedule of Tariff</w:t>
      </w:r>
      <w:r w:rsidR="002C612C">
        <w:rPr>
          <w:rFonts w:ascii="Times New Roman" w:hAnsi="Times New Roman" w:cs="Times New Roman"/>
          <w:bCs/>
          <w:color w:val="000000"/>
          <w:sz w:val="28"/>
          <w:szCs w:val="28"/>
        </w:rPr>
        <w:t>,</w:t>
      </w:r>
      <w:r w:rsidRPr="00776E12">
        <w:rPr>
          <w:rFonts w:ascii="Times New Roman" w:hAnsi="Times New Roman" w:cs="Times New Roman"/>
          <w:bCs/>
          <w:color w:val="000000"/>
          <w:sz w:val="28"/>
          <w:szCs w:val="28"/>
        </w:rPr>
        <w:t xml:space="preserve"> Non-Residential Supply  (NRS)</w:t>
      </w:r>
      <w:r w:rsidRPr="00776E12">
        <w:rPr>
          <w:rFonts w:ascii="Times New Roman" w:hAnsi="Times New Roman" w:cs="Times New Roman"/>
          <w:color w:val="000000"/>
          <w:sz w:val="18"/>
          <w:szCs w:val="18"/>
        </w:rPr>
        <w:t xml:space="preserve"> </w:t>
      </w:r>
      <w:r w:rsidR="00FD50B3" w:rsidRPr="00FD50B3">
        <w:rPr>
          <w:rFonts w:ascii="Times New Roman" w:hAnsi="Times New Roman" w:cs="Times New Roman"/>
          <w:color w:val="000000"/>
          <w:sz w:val="28"/>
          <w:szCs w:val="28"/>
        </w:rPr>
        <w:t>units</w:t>
      </w:r>
      <w:r w:rsidR="00FD50B3">
        <w:rPr>
          <w:rFonts w:ascii="Times New Roman" w:hAnsi="Times New Roman" w:cs="Times New Roman"/>
          <w:color w:val="000000"/>
          <w:sz w:val="18"/>
          <w:szCs w:val="18"/>
        </w:rPr>
        <w:t xml:space="preserve"> </w:t>
      </w:r>
      <w:r w:rsidRPr="00776E12">
        <w:rPr>
          <w:rFonts w:ascii="Times New Roman" w:hAnsi="Times New Roman" w:cs="Times New Roman"/>
          <w:bCs/>
          <w:i/>
          <w:iCs/>
          <w:color w:val="000000"/>
          <w:sz w:val="28"/>
          <w:szCs w:val="28"/>
        </w:rPr>
        <w:t xml:space="preserve">such as business houses, cinemas, clubs, offices, hotels/motels, marriage palaces, departmental stores, shops, guest houses, restaurants </w:t>
      </w:r>
      <w:r w:rsidRPr="009C0908">
        <w:rPr>
          <w:rFonts w:ascii="Times New Roman" w:hAnsi="Times New Roman" w:cs="Times New Roman"/>
          <w:bCs/>
          <w:iCs/>
          <w:color w:val="000000"/>
          <w:sz w:val="28"/>
          <w:szCs w:val="28"/>
        </w:rPr>
        <w:t>for</w:t>
      </w:r>
      <w:r w:rsidRPr="00776E12">
        <w:rPr>
          <w:rFonts w:ascii="Times New Roman" w:hAnsi="Times New Roman" w:cs="Times New Roman"/>
          <w:bCs/>
          <w:i/>
          <w:iCs/>
          <w:color w:val="000000"/>
          <w:sz w:val="28"/>
          <w:szCs w:val="28"/>
        </w:rPr>
        <w:t xml:space="preserve"> lights, fans, appliances like pumping set &amp; air conditioning units/plants, lifts, welding sets, small lathes, electric drills, heaters, battery chargers, embroidery machines, </w:t>
      </w:r>
      <w:r w:rsidRPr="009C0908">
        <w:rPr>
          <w:rFonts w:ascii="Times New Roman" w:hAnsi="Times New Roman" w:cs="Times New Roman"/>
          <w:b/>
          <w:bCs/>
          <w:i/>
          <w:iCs/>
          <w:color w:val="000000"/>
          <w:sz w:val="28"/>
          <w:szCs w:val="28"/>
        </w:rPr>
        <w:lastRenderedPageBreak/>
        <w:t>printing presses</w:t>
      </w:r>
      <w:r w:rsidRPr="00776E12">
        <w:rPr>
          <w:rFonts w:ascii="Times New Roman" w:hAnsi="Times New Roman" w:cs="Times New Roman"/>
          <w:bCs/>
          <w:i/>
          <w:iCs/>
          <w:color w:val="000000"/>
          <w:sz w:val="28"/>
          <w:szCs w:val="28"/>
        </w:rPr>
        <w:t>, ice candy machines, dry cleaning machines, power presses, small motors etc.</w:t>
      </w:r>
      <w:r w:rsidRPr="00776E12">
        <w:rPr>
          <w:rFonts w:ascii="Times New Roman" w:hAnsi="Times New Roman" w:cs="Times New Roman"/>
          <w:color w:val="000000"/>
        </w:rPr>
        <w:t xml:space="preserve"> </w:t>
      </w:r>
      <w:r w:rsidRPr="00776E12">
        <w:rPr>
          <w:rFonts w:ascii="Times New Roman" w:hAnsi="Times New Roman" w:cs="Times New Roman"/>
          <w:color w:val="000000"/>
          <w:sz w:val="28"/>
          <w:szCs w:val="28"/>
        </w:rPr>
        <w:t>It</w:t>
      </w:r>
      <w:r w:rsidRPr="00776E12">
        <w:rPr>
          <w:rFonts w:ascii="Times New Roman" w:hAnsi="Times New Roman" w:cs="Times New Roman"/>
          <w:color w:val="000000"/>
        </w:rPr>
        <w:t xml:space="preserve"> </w:t>
      </w:r>
      <w:r>
        <w:rPr>
          <w:rFonts w:ascii="Times New Roman" w:hAnsi="Times New Roman" w:cs="Times New Roman"/>
          <w:color w:val="000000"/>
          <w:sz w:val="28"/>
          <w:szCs w:val="28"/>
        </w:rPr>
        <w:t xml:space="preserve">was clear </w:t>
      </w:r>
      <w:r w:rsidRPr="00776E12">
        <w:rPr>
          <w:rFonts w:ascii="Times New Roman" w:hAnsi="Times New Roman" w:cs="Times New Roman"/>
          <w:color w:val="000000"/>
          <w:sz w:val="28"/>
          <w:szCs w:val="28"/>
        </w:rPr>
        <w:t xml:space="preserve">that the connection </w:t>
      </w:r>
      <w:r>
        <w:rPr>
          <w:rFonts w:ascii="Times New Roman" w:hAnsi="Times New Roman" w:cs="Times New Roman"/>
          <w:color w:val="000000"/>
          <w:sz w:val="28"/>
          <w:szCs w:val="28"/>
        </w:rPr>
        <w:t>was</w:t>
      </w:r>
      <w:r w:rsidRPr="00776E12">
        <w:rPr>
          <w:rFonts w:ascii="Times New Roman" w:hAnsi="Times New Roman" w:cs="Times New Roman"/>
          <w:color w:val="000000"/>
          <w:sz w:val="28"/>
          <w:szCs w:val="28"/>
        </w:rPr>
        <w:t xml:space="preserve"> to be billed under NRS tariff. </w:t>
      </w:r>
      <w:r>
        <w:rPr>
          <w:rFonts w:ascii="Times New Roman" w:hAnsi="Times New Roman" w:cs="Times New Roman"/>
          <w:color w:val="000000"/>
          <w:sz w:val="28"/>
          <w:szCs w:val="28"/>
        </w:rPr>
        <w:t>It</w:t>
      </w:r>
      <w:r w:rsidRPr="00776E12">
        <w:rPr>
          <w:rFonts w:ascii="Times New Roman" w:hAnsi="Times New Roman" w:cs="Times New Roman"/>
          <w:color w:val="000000"/>
          <w:sz w:val="28"/>
          <w:szCs w:val="28"/>
        </w:rPr>
        <w:t xml:space="preserve"> </w:t>
      </w:r>
      <w:r>
        <w:rPr>
          <w:rFonts w:ascii="Times New Roman" w:hAnsi="Times New Roman" w:cs="Times New Roman"/>
          <w:color w:val="000000"/>
          <w:sz w:val="28"/>
          <w:szCs w:val="28"/>
        </w:rPr>
        <w:t>wa</w:t>
      </w:r>
      <w:r w:rsidRPr="00776E12">
        <w:rPr>
          <w:rFonts w:ascii="Times New Roman" w:hAnsi="Times New Roman" w:cs="Times New Roman"/>
          <w:color w:val="000000"/>
          <w:sz w:val="28"/>
          <w:szCs w:val="28"/>
        </w:rPr>
        <w:t xml:space="preserve">s nowhere mentioned in the </w:t>
      </w:r>
      <w:r>
        <w:rPr>
          <w:rFonts w:ascii="Times New Roman" w:hAnsi="Times New Roman" w:cs="Times New Roman"/>
          <w:color w:val="000000"/>
          <w:sz w:val="28"/>
          <w:szCs w:val="28"/>
        </w:rPr>
        <w:t>T</w:t>
      </w:r>
      <w:r w:rsidRPr="00776E12">
        <w:rPr>
          <w:rFonts w:ascii="Times New Roman" w:hAnsi="Times New Roman" w:cs="Times New Roman"/>
          <w:color w:val="000000"/>
          <w:sz w:val="28"/>
          <w:szCs w:val="28"/>
        </w:rPr>
        <w:t xml:space="preserve">ariff </w:t>
      </w:r>
      <w:r>
        <w:rPr>
          <w:rFonts w:ascii="Times New Roman" w:hAnsi="Times New Roman" w:cs="Times New Roman"/>
          <w:color w:val="000000"/>
          <w:sz w:val="28"/>
          <w:szCs w:val="28"/>
        </w:rPr>
        <w:t xml:space="preserve">Order </w:t>
      </w:r>
      <w:r w:rsidRPr="00776E12">
        <w:rPr>
          <w:rFonts w:ascii="Times New Roman" w:hAnsi="Times New Roman" w:cs="Times New Roman"/>
          <w:color w:val="000000"/>
          <w:sz w:val="28"/>
          <w:szCs w:val="28"/>
        </w:rPr>
        <w:t xml:space="preserve">that if the connection </w:t>
      </w:r>
      <w:r w:rsidR="002C612C">
        <w:rPr>
          <w:rFonts w:ascii="Times New Roman" w:hAnsi="Times New Roman" w:cs="Times New Roman"/>
          <w:color w:val="000000"/>
          <w:sz w:val="28"/>
          <w:szCs w:val="28"/>
        </w:rPr>
        <w:t>at</w:t>
      </w:r>
      <w:r w:rsidRPr="00776E1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the </w:t>
      </w:r>
      <w:r>
        <w:rPr>
          <w:rFonts w:ascii="Times New Roman" w:hAnsi="Times New Roman" w:cs="Times New Roman"/>
          <w:b/>
          <w:color w:val="000000"/>
          <w:sz w:val="28"/>
          <w:szCs w:val="28"/>
        </w:rPr>
        <w:t>P</w:t>
      </w:r>
      <w:r w:rsidRPr="00776E12">
        <w:rPr>
          <w:rFonts w:ascii="Times New Roman" w:hAnsi="Times New Roman" w:cs="Times New Roman"/>
          <w:b/>
          <w:color w:val="000000"/>
          <w:sz w:val="28"/>
          <w:szCs w:val="28"/>
        </w:rPr>
        <w:t xml:space="preserve">rinting </w:t>
      </w:r>
      <w:r>
        <w:rPr>
          <w:rFonts w:ascii="Times New Roman" w:hAnsi="Times New Roman" w:cs="Times New Roman"/>
          <w:b/>
          <w:color w:val="000000"/>
          <w:sz w:val="28"/>
          <w:szCs w:val="28"/>
        </w:rPr>
        <w:t>P</w:t>
      </w:r>
      <w:r w:rsidRPr="00776E12">
        <w:rPr>
          <w:rFonts w:ascii="Times New Roman" w:hAnsi="Times New Roman" w:cs="Times New Roman"/>
          <w:b/>
          <w:color w:val="000000"/>
          <w:sz w:val="28"/>
          <w:szCs w:val="28"/>
        </w:rPr>
        <w:t>ress</w:t>
      </w:r>
      <w:r w:rsidRPr="00776E1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was </w:t>
      </w:r>
      <w:r w:rsidRPr="00776E12">
        <w:rPr>
          <w:rFonts w:ascii="Times New Roman" w:hAnsi="Times New Roman" w:cs="Times New Roman"/>
          <w:color w:val="000000"/>
          <w:sz w:val="28"/>
          <w:szCs w:val="28"/>
        </w:rPr>
        <w:t xml:space="preserve">running in IGC or Industrial </w:t>
      </w:r>
      <w:r>
        <w:rPr>
          <w:rFonts w:ascii="Times New Roman" w:hAnsi="Times New Roman" w:cs="Times New Roman"/>
          <w:color w:val="000000"/>
          <w:sz w:val="28"/>
          <w:szCs w:val="28"/>
        </w:rPr>
        <w:t>A</w:t>
      </w:r>
      <w:r w:rsidRPr="00776E12">
        <w:rPr>
          <w:rFonts w:ascii="Times New Roman" w:hAnsi="Times New Roman" w:cs="Times New Roman"/>
          <w:color w:val="000000"/>
          <w:sz w:val="28"/>
          <w:szCs w:val="28"/>
        </w:rPr>
        <w:t>rea, then</w:t>
      </w:r>
      <w:r w:rsidR="002C612C">
        <w:rPr>
          <w:rFonts w:ascii="Times New Roman" w:hAnsi="Times New Roman" w:cs="Times New Roman"/>
          <w:color w:val="000000"/>
          <w:sz w:val="28"/>
          <w:szCs w:val="28"/>
        </w:rPr>
        <w:t>,</w:t>
      </w:r>
      <w:r w:rsidRPr="00776E12">
        <w:rPr>
          <w:rFonts w:ascii="Times New Roman" w:hAnsi="Times New Roman" w:cs="Times New Roman"/>
          <w:color w:val="000000"/>
          <w:sz w:val="28"/>
          <w:szCs w:val="28"/>
        </w:rPr>
        <w:t xml:space="preserve"> it c</w:t>
      </w:r>
      <w:r>
        <w:rPr>
          <w:rFonts w:ascii="Times New Roman" w:hAnsi="Times New Roman" w:cs="Times New Roman"/>
          <w:color w:val="000000"/>
          <w:sz w:val="28"/>
          <w:szCs w:val="28"/>
        </w:rPr>
        <w:t>ould</w:t>
      </w:r>
      <w:r w:rsidRPr="00776E12">
        <w:rPr>
          <w:rFonts w:ascii="Times New Roman" w:hAnsi="Times New Roman" w:cs="Times New Roman"/>
          <w:color w:val="000000"/>
          <w:sz w:val="28"/>
          <w:szCs w:val="28"/>
        </w:rPr>
        <w:t xml:space="preserve"> be billed un</w:t>
      </w:r>
      <w:r w:rsidRPr="00776E12">
        <w:rPr>
          <w:color w:val="000000"/>
          <w:sz w:val="28"/>
          <w:szCs w:val="28"/>
        </w:rPr>
        <w:t xml:space="preserve">der </w:t>
      </w:r>
      <w:r w:rsidR="00426B4A">
        <w:rPr>
          <w:color w:val="000000"/>
          <w:sz w:val="28"/>
          <w:szCs w:val="28"/>
        </w:rPr>
        <w:t xml:space="preserve">MS </w:t>
      </w:r>
      <w:r w:rsidRPr="00445FCE">
        <w:rPr>
          <w:rFonts w:ascii="Times New Roman" w:hAnsi="Times New Roman" w:cs="Times New Roman"/>
          <w:color w:val="000000"/>
          <w:sz w:val="28"/>
          <w:szCs w:val="28"/>
        </w:rPr>
        <w:t>Industrial tariff</w:t>
      </w:r>
      <w:r w:rsidRPr="00776E12">
        <w:rPr>
          <w:color w:val="000000"/>
          <w:sz w:val="28"/>
          <w:szCs w:val="28"/>
        </w:rPr>
        <w:t>.</w:t>
      </w:r>
      <w:r w:rsidR="00C15BDC">
        <w:rPr>
          <w:color w:val="000000"/>
          <w:sz w:val="28"/>
          <w:szCs w:val="28"/>
        </w:rPr>
        <w:t xml:space="preserve"> A</w:t>
      </w:r>
      <w:r w:rsidR="002C612C" w:rsidRPr="002C612C">
        <w:rPr>
          <w:rFonts w:ascii="Times New Roman" w:hAnsi="Times New Roman" w:cs="Times New Roman"/>
          <w:color w:val="000000"/>
          <w:sz w:val="28"/>
          <w:szCs w:val="28"/>
        </w:rPr>
        <w:t>ccor</w:t>
      </w:r>
      <w:r w:rsidR="002C612C">
        <w:rPr>
          <w:rFonts w:ascii="Times New Roman" w:hAnsi="Times New Roman" w:cs="Times New Roman"/>
          <w:color w:val="000000"/>
          <w:sz w:val="28"/>
          <w:szCs w:val="28"/>
        </w:rPr>
        <w:t>d</w:t>
      </w:r>
      <w:r w:rsidR="002C612C" w:rsidRPr="002C612C">
        <w:rPr>
          <w:rFonts w:ascii="Times New Roman" w:hAnsi="Times New Roman" w:cs="Times New Roman"/>
          <w:color w:val="000000"/>
          <w:sz w:val="28"/>
          <w:szCs w:val="28"/>
        </w:rPr>
        <w:t>in</w:t>
      </w:r>
      <w:r w:rsidR="002C612C">
        <w:rPr>
          <w:rFonts w:ascii="Times New Roman" w:hAnsi="Times New Roman" w:cs="Times New Roman"/>
          <w:color w:val="000000"/>
          <w:sz w:val="28"/>
          <w:szCs w:val="28"/>
        </w:rPr>
        <w:t>g</w:t>
      </w:r>
      <w:r w:rsidR="00AB4753">
        <w:rPr>
          <w:rFonts w:ascii="Times New Roman" w:hAnsi="Times New Roman" w:cs="Times New Roman"/>
          <w:color w:val="000000"/>
          <w:sz w:val="28"/>
          <w:szCs w:val="28"/>
        </w:rPr>
        <w:t>ly,</w:t>
      </w:r>
      <w:r w:rsidR="002C612C" w:rsidRPr="002C612C">
        <w:rPr>
          <w:rFonts w:ascii="Times New Roman" w:hAnsi="Times New Roman" w:cs="Times New Roman"/>
          <w:color w:val="000000"/>
          <w:sz w:val="28"/>
          <w:szCs w:val="28"/>
        </w:rPr>
        <w:t xml:space="preserve"> t</w:t>
      </w:r>
      <w:r w:rsidRPr="002C612C">
        <w:rPr>
          <w:rFonts w:ascii="Times New Roman" w:hAnsi="Times New Roman" w:cs="Times New Roman"/>
          <w:color w:val="000000"/>
          <w:sz w:val="28"/>
          <w:szCs w:val="28"/>
        </w:rPr>
        <w:t>he</w:t>
      </w:r>
      <w:r w:rsidRPr="000B2739">
        <w:rPr>
          <w:rFonts w:ascii="Times New Roman" w:hAnsi="Times New Roman" w:cs="Times New Roman"/>
          <w:color w:val="000000"/>
          <w:sz w:val="24"/>
          <w:szCs w:val="24"/>
        </w:rPr>
        <w:t xml:space="preserve"> </w:t>
      </w:r>
      <w:r w:rsidRPr="000B2739">
        <w:rPr>
          <w:rFonts w:ascii="Times New Roman" w:hAnsi="Times New Roman" w:cs="Times New Roman"/>
          <w:color w:val="000000"/>
          <w:sz w:val="28"/>
          <w:szCs w:val="28"/>
        </w:rPr>
        <w:t>application of NRS tariff was correct, legal and as per instructions</w:t>
      </w:r>
      <w:r>
        <w:rPr>
          <w:rFonts w:ascii="Times New Roman" w:hAnsi="Times New Roman" w:cs="Times New Roman"/>
          <w:color w:val="000000"/>
          <w:sz w:val="28"/>
          <w:szCs w:val="28"/>
        </w:rPr>
        <w:t xml:space="preserve"> of the </w:t>
      </w:r>
      <w:r w:rsidRPr="000B2739">
        <w:rPr>
          <w:rFonts w:ascii="Times New Roman" w:hAnsi="Times New Roman" w:cs="Times New Roman"/>
          <w:color w:val="000000"/>
          <w:sz w:val="28"/>
          <w:szCs w:val="28"/>
        </w:rPr>
        <w:t>PSPCL</w:t>
      </w:r>
      <w:r w:rsidRPr="000B2739">
        <w:rPr>
          <w:color w:val="000000"/>
          <w:sz w:val="28"/>
          <w:szCs w:val="28"/>
        </w:rPr>
        <w:t xml:space="preserve">. </w:t>
      </w:r>
    </w:p>
    <w:p w:rsidR="00D776ED" w:rsidRPr="00D776ED" w:rsidRDefault="00D776ED" w:rsidP="00D776ED">
      <w:pPr>
        <w:pStyle w:val="ListParagraph"/>
        <w:numPr>
          <w:ilvl w:val="0"/>
          <w:numId w:val="12"/>
        </w:numPr>
        <w:spacing w:line="480" w:lineRule="auto"/>
        <w:ind w:left="0" w:firstLine="0"/>
        <w:jc w:val="both"/>
        <w:rPr>
          <w:rFonts w:ascii="Times New Roman" w:hAnsi="Times New Roman" w:cs="Times New Roman"/>
          <w:b/>
          <w:color w:val="000000"/>
          <w:sz w:val="28"/>
          <w:szCs w:val="28"/>
        </w:rPr>
      </w:pPr>
      <w:r w:rsidRPr="00D776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D776ED">
        <w:rPr>
          <w:rFonts w:ascii="Times New Roman" w:hAnsi="Times New Roman" w:cs="Times New Roman"/>
          <w:color w:val="000000"/>
          <w:sz w:val="28"/>
          <w:szCs w:val="28"/>
        </w:rPr>
        <w:t>During the Course of hearing on 09.05.2019,</w:t>
      </w:r>
      <w:r w:rsidR="009C0908">
        <w:rPr>
          <w:rFonts w:ascii="Times New Roman" w:hAnsi="Times New Roman" w:cs="Times New Roman"/>
          <w:color w:val="000000"/>
          <w:sz w:val="28"/>
          <w:szCs w:val="28"/>
        </w:rPr>
        <w:t xml:space="preserve"> </w:t>
      </w:r>
      <w:r w:rsidRPr="00D776ED">
        <w:rPr>
          <w:rFonts w:ascii="Times New Roman" w:hAnsi="Times New Roman" w:cs="Times New Roman"/>
          <w:color w:val="000000"/>
          <w:sz w:val="28"/>
          <w:szCs w:val="28"/>
        </w:rPr>
        <w:t xml:space="preserve"> the Petitioner’s </w:t>
      </w:r>
    </w:p>
    <w:p w:rsidR="00D776ED" w:rsidRDefault="00D776ED" w:rsidP="00D776ED">
      <w:pPr>
        <w:pStyle w:val="ListParagraph"/>
        <w:spacing w:line="480" w:lineRule="auto"/>
        <w:jc w:val="both"/>
        <w:rPr>
          <w:rFonts w:ascii="Times New Roman" w:hAnsi="Times New Roman" w:cs="Times New Roman"/>
          <w:i/>
          <w:color w:val="000000"/>
          <w:sz w:val="28"/>
          <w:szCs w:val="28"/>
        </w:rPr>
      </w:pPr>
      <w:r w:rsidRPr="00D776ED">
        <w:rPr>
          <w:rFonts w:ascii="Times New Roman" w:hAnsi="Times New Roman" w:cs="Times New Roman"/>
          <w:color w:val="000000"/>
          <w:sz w:val="28"/>
          <w:szCs w:val="28"/>
        </w:rPr>
        <w:t>Representative</w:t>
      </w:r>
      <w:r>
        <w:rPr>
          <w:rFonts w:ascii="Times New Roman" w:hAnsi="Times New Roman" w:cs="Times New Roman"/>
          <w:color w:val="000000"/>
          <w:sz w:val="28"/>
          <w:szCs w:val="28"/>
        </w:rPr>
        <w:t xml:space="preserve"> (PR) brought on record of this Court a Certificate of Eligibility for the grant of </w:t>
      </w:r>
      <w:r w:rsidR="002C612C">
        <w:rPr>
          <w:rFonts w:ascii="Times New Roman" w:hAnsi="Times New Roman" w:cs="Times New Roman"/>
          <w:color w:val="000000"/>
          <w:sz w:val="28"/>
          <w:szCs w:val="28"/>
        </w:rPr>
        <w:t xml:space="preserve">Industrial </w:t>
      </w:r>
      <w:r>
        <w:rPr>
          <w:rFonts w:ascii="Times New Roman" w:hAnsi="Times New Roman" w:cs="Times New Roman"/>
          <w:color w:val="000000"/>
          <w:sz w:val="28"/>
          <w:szCs w:val="28"/>
        </w:rPr>
        <w:t xml:space="preserve">Incentive for Sales Tax Exemption/Deferment issued by the Government of Punjab. Petitioner’s Representative (PR) added that the Petitioner was also getting subsidy from the Government which was being </w:t>
      </w:r>
      <w:r w:rsidR="00137017">
        <w:rPr>
          <w:rFonts w:ascii="Times New Roman" w:hAnsi="Times New Roman" w:cs="Times New Roman"/>
          <w:color w:val="000000"/>
          <w:sz w:val="28"/>
          <w:szCs w:val="28"/>
        </w:rPr>
        <w:t xml:space="preserve">credited to its Bank. Accordingly, Petitioner’s Representative (PR) was, then, asked to send documentary evidence to this Court by 20.05.2019. In response, the Petitioner, vide letter dated 13.05.2019, sent, </w:t>
      </w:r>
      <w:r w:rsidR="00426B4A">
        <w:rPr>
          <w:rFonts w:ascii="Times New Roman" w:hAnsi="Times New Roman" w:cs="Times New Roman"/>
          <w:color w:val="000000"/>
          <w:sz w:val="28"/>
          <w:szCs w:val="28"/>
        </w:rPr>
        <w:t>by post</w:t>
      </w:r>
      <w:r w:rsidR="00137017">
        <w:rPr>
          <w:rFonts w:ascii="Times New Roman" w:hAnsi="Times New Roman" w:cs="Times New Roman"/>
          <w:color w:val="000000"/>
          <w:sz w:val="28"/>
          <w:szCs w:val="28"/>
        </w:rPr>
        <w:t xml:space="preserve"> as well as </w:t>
      </w:r>
      <w:r w:rsidR="00426B4A">
        <w:rPr>
          <w:rFonts w:ascii="Times New Roman" w:hAnsi="Times New Roman" w:cs="Times New Roman"/>
          <w:color w:val="000000"/>
          <w:sz w:val="28"/>
          <w:szCs w:val="28"/>
        </w:rPr>
        <w:t xml:space="preserve">by </w:t>
      </w:r>
      <w:r w:rsidR="00137017">
        <w:rPr>
          <w:rFonts w:ascii="Times New Roman" w:hAnsi="Times New Roman" w:cs="Times New Roman"/>
          <w:color w:val="000000"/>
          <w:sz w:val="28"/>
          <w:szCs w:val="28"/>
        </w:rPr>
        <w:t xml:space="preserve">e-mail dated 13.05.2019, a copy of Memo No. Ind/Sub/BHT/B-219/10705C dated 02.08.2000 from Director of Industries &amp; Commerce, Punjab, Chandigarh sanctioning an amount of Rs.14,22,000/- as an Investment Incentive  subject to the condition </w:t>
      </w:r>
      <w:r w:rsidR="00137017" w:rsidRPr="00137017">
        <w:rPr>
          <w:rFonts w:ascii="Times New Roman" w:hAnsi="Times New Roman" w:cs="Times New Roman"/>
          <w:i/>
          <w:color w:val="000000"/>
          <w:sz w:val="28"/>
          <w:szCs w:val="28"/>
        </w:rPr>
        <w:t xml:space="preserve">that  the disbursement will be made on the availability of </w:t>
      </w:r>
      <w:r w:rsidR="00137017" w:rsidRPr="00137017">
        <w:rPr>
          <w:rFonts w:ascii="Times New Roman" w:hAnsi="Times New Roman" w:cs="Times New Roman"/>
          <w:i/>
          <w:color w:val="000000"/>
          <w:sz w:val="28"/>
          <w:szCs w:val="28"/>
        </w:rPr>
        <w:lastRenderedPageBreak/>
        <w:t>funds strictly as per seniority ( Except units  set up at Goindwal Sahib Industrial Complex, by NRIs, Rural Focal Points, EOU’s and SC’s)  provided that unit found in working condition</w:t>
      </w:r>
      <w:r w:rsidR="00137017">
        <w:rPr>
          <w:rFonts w:ascii="Times New Roman" w:hAnsi="Times New Roman" w:cs="Times New Roman"/>
          <w:color w:val="000000"/>
          <w:sz w:val="28"/>
          <w:szCs w:val="28"/>
        </w:rPr>
        <w:t xml:space="preserve">/ in </w:t>
      </w:r>
      <w:r w:rsidR="00137017" w:rsidRPr="00137017">
        <w:rPr>
          <w:rFonts w:ascii="Times New Roman" w:hAnsi="Times New Roman" w:cs="Times New Roman"/>
          <w:i/>
          <w:color w:val="000000"/>
          <w:sz w:val="28"/>
          <w:szCs w:val="28"/>
        </w:rPr>
        <w:t>operation at the time of disbursement.</w:t>
      </w:r>
    </w:p>
    <w:p w:rsidR="00137017" w:rsidRDefault="00137017" w:rsidP="00D776ED">
      <w:pPr>
        <w:pStyle w:val="ListParagraph"/>
        <w:spacing w:line="480" w:lineRule="auto"/>
        <w:jc w:val="both"/>
        <w:rPr>
          <w:rFonts w:ascii="Times New Roman" w:hAnsi="Times New Roman" w:cs="Times New Roman"/>
          <w:color w:val="000000"/>
          <w:sz w:val="28"/>
          <w:szCs w:val="28"/>
        </w:rPr>
      </w:pPr>
      <w:r>
        <w:rPr>
          <w:rFonts w:ascii="Times New Roman" w:hAnsi="Times New Roman" w:cs="Times New Roman"/>
          <w:i/>
          <w:color w:val="000000"/>
          <w:sz w:val="28"/>
          <w:szCs w:val="28"/>
        </w:rPr>
        <w:tab/>
      </w:r>
      <w:r>
        <w:rPr>
          <w:rFonts w:ascii="Times New Roman" w:hAnsi="Times New Roman" w:cs="Times New Roman"/>
          <w:i/>
          <w:color w:val="000000"/>
          <w:sz w:val="28"/>
          <w:szCs w:val="28"/>
        </w:rPr>
        <w:tab/>
      </w:r>
      <w:r>
        <w:rPr>
          <w:rFonts w:ascii="Times New Roman" w:hAnsi="Times New Roman" w:cs="Times New Roman"/>
          <w:color w:val="000000"/>
          <w:sz w:val="28"/>
          <w:szCs w:val="28"/>
        </w:rPr>
        <w:t>The Petitioner also sent a copy of Account</w:t>
      </w:r>
      <w:r w:rsidR="00F968BD">
        <w:rPr>
          <w:rFonts w:ascii="Times New Roman" w:hAnsi="Times New Roman" w:cs="Times New Roman"/>
          <w:color w:val="000000"/>
          <w:sz w:val="28"/>
          <w:szCs w:val="28"/>
        </w:rPr>
        <w:t xml:space="preserve"> Ledger Enquiry/</w:t>
      </w:r>
      <w:r w:rsidR="009F2CD6">
        <w:rPr>
          <w:rFonts w:ascii="Times New Roman" w:hAnsi="Times New Roman" w:cs="Times New Roman"/>
          <w:color w:val="000000"/>
          <w:sz w:val="28"/>
          <w:szCs w:val="28"/>
        </w:rPr>
        <w:t xml:space="preserve">Statement of Sales Tax subsidy </w:t>
      </w:r>
      <w:r w:rsidR="00F968BD">
        <w:rPr>
          <w:rFonts w:ascii="Times New Roman" w:hAnsi="Times New Roman" w:cs="Times New Roman"/>
          <w:color w:val="000000"/>
          <w:sz w:val="28"/>
          <w:szCs w:val="28"/>
        </w:rPr>
        <w:t xml:space="preserve">of Rs.1,17,40,291/- for exemption </w:t>
      </w:r>
      <w:r w:rsidR="009F2CD6">
        <w:rPr>
          <w:rFonts w:ascii="Times New Roman" w:hAnsi="Times New Roman" w:cs="Times New Roman"/>
          <w:color w:val="000000"/>
          <w:sz w:val="28"/>
          <w:szCs w:val="28"/>
        </w:rPr>
        <w:t>from</w:t>
      </w:r>
      <w:r w:rsidR="00F968BD">
        <w:rPr>
          <w:rFonts w:ascii="Times New Roman" w:hAnsi="Times New Roman" w:cs="Times New Roman"/>
          <w:color w:val="000000"/>
          <w:sz w:val="28"/>
          <w:szCs w:val="28"/>
        </w:rPr>
        <w:t xml:space="preserve"> payment of Sale</w:t>
      </w:r>
      <w:r w:rsidR="009F2CD6">
        <w:rPr>
          <w:rFonts w:ascii="Times New Roman" w:hAnsi="Times New Roman" w:cs="Times New Roman"/>
          <w:color w:val="000000"/>
          <w:sz w:val="28"/>
          <w:szCs w:val="28"/>
        </w:rPr>
        <w:t>s</w:t>
      </w:r>
      <w:r w:rsidR="00F968BD">
        <w:rPr>
          <w:rFonts w:ascii="Times New Roman" w:hAnsi="Times New Roman" w:cs="Times New Roman"/>
          <w:color w:val="000000"/>
          <w:sz w:val="28"/>
          <w:szCs w:val="28"/>
        </w:rPr>
        <w:t xml:space="preserve"> Tax and passed by Director of Industries,</w:t>
      </w:r>
      <w:r w:rsidR="009F2CD6">
        <w:rPr>
          <w:rFonts w:ascii="Times New Roman" w:hAnsi="Times New Roman" w:cs="Times New Roman"/>
          <w:color w:val="000000"/>
          <w:sz w:val="28"/>
          <w:szCs w:val="28"/>
        </w:rPr>
        <w:t xml:space="preserve"> as an evidence in support of </w:t>
      </w:r>
      <w:r w:rsidR="00F968BD">
        <w:rPr>
          <w:rFonts w:ascii="Times New Roman" w:hAnsi="Times New Roman" w:cs="Times New Roman"/>
          <w:color w:val="000000"/>
          <w:sz w:val="28"/>
          <w:szCs w:val="28"/>
        </w:rPr>
        <w:t xml:space="preserve"> availing benefit. </w:t>
      </w:r>
      <w:r w:rsidR="00D85F14">
        <w:rPr>
          <w:rFonts w:ascii="Times New Roman" w:hAnsi="Times New Roman" w:cs="Times New Roman"/>
          <w:color w:val="000000"/>
          <w:sz w:val="28"/>
          <w:szCs w:val="28"/>
        </w:rPr>
        <w:t xml:space="preserve">The Petitioner stated that its </w:t>
      </w:r>
      <w:r w:rsidR="00F968BD">
        <w:rPr>
          <w:rFonts w:ascii="Times New Roman" w:hAnsi="Times New Roman" w:cs="Times New Roman"/>
          <w:color w:val="000000"/>
          <w:sz w:val="28"/>
          <w:szCs w:val="28"/>
        </w:rPr>
        <w:t>Bank Statement show</w:t>
      </w:r>
      <w:r w:rsidR="00426B4A">
        <w:rPr>
          <w:rFonts w:ascii="Times New Roman" w:hAnsi="Times New Roman" w:cs="Times New Roman"/>
          <w:color w:val="000000"/>
          <w:sz w:val="28"/>
          <w:szCs w:val="28"/>
        </w:rPr>
        <w:t>ed</w:t>
      </w:r>
      <w:r w:rsidR="00F968BD">
        <w:rPr>
          <w:rFonts w:ascii="Times New Roman" w:hAnsi="Times New Roman" w:cs="Times New Roman"/>
          <w:color w:val="000000"/>
          <w:sz w:val="28"/>
          <w:szCs w:val="28"/>
        </w:rPr>
        <w:t xml:space="preserve"> Rs.14,22,000/- transferred in the Account </w:t>
      </w:r>
      <w:r w:rsidR="00D85F14">
        <w:rPr>
          <w:rFonts w:ascii="Times New Roman" w:hAnsi="Times New Roman" w:cs="Times New Roman"/>
          <w:color w:val="000000"/>
          <w:sz w:val="28"/>
          <w:szCs w:val="28"/>
        </w:rPr>
        <w:t xml:space="preserve"> in the name </w:t>
      </w:r>
      <w:r w:rsidR="00F968BD">
        <w:rPr>
          <w:rFonts w:ascii="Times New Roman" w:hAnsi="Times New Roman" w:cs="Times New Roman"/>
          <w:color w:val="000000"/>
          <w:sz w:val="28"/>
          <w:szCs w:val="28"/>
        </w:rPr>
        <w:t>of Bansal Infographics  (I) Ltd.</w:t>
      </w:r>
    </w:p>
    <w:p w:rsidR="00777CA2" w:rsidRDefault="00F968BD" w:rsidP="00F968BD">
      <w:pPr>
        <w:pStyle w:val="ListParagraph"/>
        <w:spacing w:line="48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c)   </w:t>
      </w:r>
      <w:r>
        <w:rPr>
          <w:rFonts w:ascii="Times New Roman" w:hAnsi="Times New Roman" w:cs="Times New Roman"/>
          <w:color w:val="000000"/>
          <w:sz w:val="28"/>
          <w:szCs w:val="28"/>
        </w:rPr>
        <w:tab/>
        <w:t xml:space="preserve">A perusal of the material available on record reveals that the </w:t>
      </w:r>
    </w:p>
    <w:p w:rsidR="00F968BD" w:rsidRDefault="00F968BD" w:rsidP="00777CA2">
      <w:pPr>
        <w:pStyle w:val="ListParagraph"/>
        <w:spacing w:line="48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Petitioner has contested the decision of the Forum mainly on the plea that provisions of SV 1.1 of </w:t>
      </w:r>
      <w:r w:rsidR="009C0908">
        <w:rPr>
          <w:rFonts w:ascii="Times New Roman" w:hAnsi="Times New Roman" w:cs="Times New Roman"/>
          <w:color w:val="000000"/>
          <w:sz w:val="28"/>
          <w:szCs w:val="28"/>
        </w:rPr>
        <w:t xml:space="preserve">Schedule of Tariff  </w:t>
      </w:r>
      <w:r>
        <w:rPr>
          <w:rFonts w:ascii="Times New Roman" w:hAnsi="Times New Roman" w:cs="Times New Roman"/>
          <w:color w:val="000000"/>
          <w:sz w:val="28"/>
          <w:szCs w:val="28"/>
        </w:rPr>
        <w:t>referred to in the Tariff Order FY 2018-19  approved/notified by the Hon’ble PSERC were misinterpreted by the Forum as was evidenced from their</w:t>
      </w:r>
      <w:r w:rsidR="00777CA2">
        <w:rPr>
          <w:rFonts w:ascii="Times New Roman" w:hAnsi="Times New Roman" w:cs="Times New Roman"/>
          <w:color w:val="000000"/>
          <w:sz w:val="28"/>
          <w:szCs w:val="28"/>
        </w:rPr>
        <w:t xml:space="preserve"> bare perusal</w:t>
      </w:r>
      <w:r w:rsidR="00D85F14">
        <w:rPr>
          <w:rFonts w:ascii="Times New Roman" w:hAnsi="Times New Roman" w:cs="Times New Roman"/>
          <w:color w:val="000000"/>
          <w:sz w:val="28"/>
          <w:szCs w:val="28"/>
        </w:rPr>
        <w:t xml:space="preserve"> which read as </w:t>
      </w:r>
      <w:r w:rsidR="00777CA2">
        <w:rPr>
          <w:rFonts w:ascii="Times New Roman" w:hAnsi="Times New Roman" w:cs="Times New Roman"/>
          <w:color w:val="000000"/>
          <w:sz w:val="28"/>
          <w:szCs w:val="28"/>
        </w:rPr>
        <w:t xml:space="preserve"> under:</w:t>
      </w:r>
    </w:p>
    <w:p w:rsidR="00777CA2" w:rsidRDefault="00777CA2" w:rsidP="00777CA2">
      <w:pPr>
        <w:tabs>
          <w:tab w:val="left" w:pos="1276"/>
        </w:tabs>
        <w:spacing w:line="480" w:lineRule="auto"/>
        <w:ind w:left="2160" w:right="-24" w:hanging="884"/>
        <w:jc w:val="both"/>
        <w:rPr>
          <w:rFonts w:ascii="Times New Roman" w:eastAsia="Arial" w:hAnsi="Times New Roman" w:cs="Times New Roman"/>
          <w:i/>
          <w:sz w:val="28"/>
          <w:szCs w:val="28"/>
        </w:rPr>
      </w:pPr>
      <w:r>
        <w:rPr>
          <w:rFonts w:ascii="Times New Roman" w:hAnsi="Times New Roman" w:cs="Times New Roman"/>
          <w:i/>
          <w:sz w:val="28"/>
          <w:szCs w:val="28"/>
        </w:rPr>
        <w:t>“</w:t>
      </w:r>
      <w:r>
        <w:rPr>
          <w:rFonts w:ascii="Times New Roman" w:eastAsia="Arial" w:hAnsi="Times New Roman" w:cs="Times New Roman"/>
          <w:b/>
          <w:i/>
          <w:sz w:val="28"/>
          <w:szCs w:val="28"/>
        </w:rPr>
        <w:t>SV</w:t>
      </w:r>
      <w:r w:rsidR="009C0908">
        <w:rPr>
          <w:rFonts w:ascii="Times New Roman" w:eastAsia="Arial" w:hAnsi="Times New Roman" w:cs="Times New Roman"/>
          <w:b/>
          <w:i/>
          <w:sz w:val="28"/>
          <w:szCs w:val="28"/>
        </w:rPr>
        <w:t xml:space="preserve"> </w:t>
      </w:r>
      <w:r>
        <w:rPr>
          <w:rFonts w:ascii="Times New Roman" w:eastAsia="Arial" w:hAnsi="Times New Roman" w:cs="Times New Roman"/>
          <w:b/>
          <w:i/>
          <w:sz w:val="28"/>
          <w:szCs w:val="28"/>
        </w:rPr>
        <w:t>1.1</w:t>
      </w:r>
      <w:r>
        <w:rPr>
          <w:rFonts w:ascii="Times New Roman" w:eastAsia="Arial" w:hAnsi="Times New Roman" w:cs="Times New Roman"/>
          <w:i/>
          <w:sz w:val="28"/>
          <w:szCs w:val="28"/>
        </w:rPr>
        <w:t xml:space="preserve"> This tariff shall apply to </w:t>
      </w:r>
      <w:r w:rsidRPr="009C0908">
        <w:rPr>
          <w:rFonts w:ascii="Times New Roman" w:eastAsia="Arial" w:hAnsi="Times New Roman" w:cs="Times New Roman"/>
          <w:b/>
          <w:i/>
          <w:sz w:val="28"/>
          <w:szCs w:val="28"/>
        </w:rPr>
        <w:t>non-residential premises</w:t>
      </w:r>
      <w:r>
        <w:rPr>
          <w:rFonts w:ascii="Times New Roman" w:eastAsia="Arial" w:hAnsi="Times New Roman" w:cs="Times New Roman"/>
          <w:i/>
          <w:sz w:val="28"/>
          <w:szCs w:val="28"/>
        </w:rPr>
        <w:t xml:space="preserve">   such as business houses, cinemas, clubs, offices, hotels / motels, marriage palaces, departmental stores, shops, guest houses, restaurants</w:t>
      </w:r>
      <w:r>
        <w:rPr>
          <w:rFonts w:ascii="Times New Roman" w:eastAsia="Arial" w:hAnsi="Times New Roman" w:cs="Times New Roman"/>
          <w:i/>
          <w:sz w:val="28"/>
          <w:szCs w:val="28"/>
        </w:rPr>
        <w:tab/>
      </w:r>
      <w:r w:rsidR="009C0908">
        <w:rPr>
          <w:rFonts w:ascii="Times New Roman" w:eastAsia="Arial" w:hAnsi="Times New Roman" w:cs="Times New Roman"/>
          <w:i/>
          <w:sz w:val="28"/>
          <w:szCs w:val="28"/>
        </w:rPr>
        <w:t xml:space="preserve"> </w:t>
      </w:r>
      <w:r w:rsidRPr="009C0908">
        <w:rPr>
          <w:rFonts w:ascii="Times New Roman" w:eastAsia="Arial" w:hAnsi="Times New Roman" w:cs="Times New Roman"/>
          <w:b/>
          <w:sz w:val="28"/>
          <w:szCs w:val="28"/>
        </w:rPr>
        <w:t>for</w:t>
      </w:r>
      <w:r>
        <w:rPr>
          <w:rFonts w:ascii="Times New Roman" w:eastAsia="Arial" w:hAnsi="Times New Roman" w:cs="Times New Roman"/>
          <w:i/>
          <w:sz w:val="28"/>
          <w:szCs w:val="28"/>
        </w:rPr>
        <w:t xml:space="preserve"> lights, fans, appliances </w:t>
      </w:r>
      <w:r>
        <w:rPr>
          <w:rFonts w:ascii="Times New Roman" w:eastAsia="Arial" w:hAnsi="Times New Roman" w:cs="Times New Roman"/>
          <w:i/>
          <w:sz w:val="28"/>
          <w:szCs w:val="28"/>
        </w:rPr>
        <w:lastRenderedPageBreak/>
        <w:t>like pumping sets &amp; air</w:t>
      </w:r>
      <w:r>
        <w:rPr>
          <w:rFonts w:ascii="Times New Roman" w:eastAsia="Arial" w:hAnsi="Times New Roman" w:cs="Times New Roman"/>
          <w:i/>
          <w:sz w:val="28"/>
          <w:szCs w:val="28"/>
        </w:rPr>
        <w:tab/>
        <w:t>conditioning units/ plants, lifts, welding sets, small</w:t>
      </w:r>
      <w:r>
        <w:rPr>
          <w:rFonts w:ascii="Times New Roman" w:eastAsia="Arial" w:hAnsi="Times New Roman" w:cs="Times New Roman"/>
          <w:i/>
          <w:sz w:val="28"/>
          <w:szCs w:val="28"/>
        </w:rPr>
        <w:tab/>
        <w:t>lathes, electric drills, heaters, EV Charging Stations,</w:t>
      </w:r>
      <w:r>
        <w:rPr>
          <w:rFonts w:ascii="Times New Roman" w:eastAsia="Arial" w:hAnsi="Times New Roman" w:cs="Times New Roman"/>
          <w:i/>
          <w:sz w:val="28"/>
          <w:szCs w:val="28"/>
        </w:rPr>
        <w:tab/>
        <w:t xml:space="preserve">battery chargers, embroidery machines, </w:t>
      </w:r>
      <w:r w:rsidRPr="009C0908">
        <w:rPr>
          <w:rFonts w:ascii="Times New Roman" w:eastAsia="Arial" w:hAnsi="Times New Roman" w:cs="Times New Roman"/>
          <w:i/>
          <w:sz w:val="28"/>
          <w:szCs w:val="28"/>
        </w:rPr>
        <w:t>printing</w:t>
      </w:r>
      <w:r w:rsidRPr="009C0908">
        <w:rPr>
          <w:rFonts w:ascii="Times New Roman" w:eastAsia="Arial" w:hAnsi="Times New Roman" w:cs="Times New Roman"/>
          <w:i/>
          <w:sz w:val="28"/>
          <w:szCs w:val="28"/>
        </w:rPr>
        <w:tab/>
        <w:t xml:space="preserve"> presses</w:t>
      </w:r>
      <w:r>
        <w:rPr>
          <w:rFonts w:ascii="Times New Roman" w:eastAsia="Arial" w:hAnsi="Times New Roman" w:cs="Times New Roman"/>
          <w:i/>
          <w:sz w:val="28"/>
          <w:szCs w:val="28"/>
        </w:rPr>
        <w:t>, ice</w:t>
      </w:r>
      <w:r>
        <w:rPr>
          <w:rFonts w:ascii="Times New Roman" w:eastAsia="Arial" w:hAnsi="Times New Roman" w:cs="Times New Roman"/>
          <w:i/>
          <w:sz w:val="28"/>
          <w:szCs w:val="28"/>
        </w:rPr>
        <w:tab/>
        <w:t>candy machines, dry cleaning machines, power presses, small motors etc., Private hospitals (other than charitable), Private unaided educational institutions i.e. schools, colleges and universities, hostels and residential quarters attached thereto where such institutions / installations are not covered under Schedule DS / BS, Telecommunication /Cellular Mobile Phone Towers and all private sports institutions/facilities including gymnasiums.</w:t>
      </w:r>
    </w:p>
    <w:p w:rsidR="00767817" w:rsidRDefault="00D85F14" w:rsidP="00D85F14">
      <w:pPr>
        <w:spacing w:line="480" w:lineRule="auto"/>
        <w:ind w:left="993" w:firstLine="593"/>
        <w:jc w:val="both"/>
        <w:rPr>
          <w:rFonts w:ascii="Times New Roman" w:hAnsi="Times New Roman" w:cs="Times New Roman"/>
          <w:sz w:val="28"/>
          <w:szCs w:val="28"/>
        </w:rPr>
      </w:pPr>
      <w:r>
        <w:rPr>
          <w:rFonts w:ascii="Times New Roman" w:hAnsi="Times New Roman" w:cs="Times New Roman"/>
          <w:sz w:val="28"/>
          <w:szCs w:val="28"/>
        </w:rPr>
        <w:tab/>
      </w:r>
      <w:r w:rsidR="00767817">
        <w:rPr>
          <w:rFonts w:ascii="Times New Roman" w:hAnsi="Times New Roman" w:cs="Times New Roman"/>
          <w:sz w:val="28"/>
          <w:szCs w:val="28"/>
        </w:rPr>
        <w:t>I find that the Forum erred in arriving at proper conclusion about the applicability of Tariff (NRS) to the Petitioner’s Unit  as per Tariff Order for FY 2018-19, Schedule of Tariff-Availability despite the fact that the Petitioner</w:t>
      </w:r>
      <w:r>
        <w:rPr>
          <w:rFonts w:ascii="Times New Roman" w:hAnsi="Times New Roman" w:cs="Times New Roman"/>
          <w:sz w:val="28"/>
          <w:szCs w:val="28"/>
        </w:rPr>
        <w:t xml:space="preserve"> had taken MS </w:t>
      </w:r>
      <w:r w:rsidR="009C0908">
        <w:rPr>
          <w:rFonts w:ascii="Times New Roman" w:hAnsi="Times New Roman" w:cs="Times New Roman"/>
          <w:sz w:val="28"/>
          <w:szCs w:val="28"/>
        </w:rPr>
        <w:t xml:space="preserve">Industrial </w:t>
      </w:r>
      <w:r>
        <w:rPr>
          <w:rFonts w:ascii="Times New Roman" w:hAnsi="Times New Roman" w:cs="Times New Roman"/>
          <w:sz w:val="28"/>
          <w:szCs w:val="28"/>
        </w:rPr>
        <w:t>Category Conne</w:t>
      </w:r>
      <w:r w:rsidR="009C0908">
        <w:rPr>
          <w:rFonts w:ascii="Times New Roman" w:hAnsi="Times New Roman" w:cs="Times New Roman"/>
          <w:sz w:val="28"/>
          <w:szCs w:val="28"/>
        </w:rPr>
        <w:t>c</w:t>
      </w:r>
      <w:r>
        <w:rPr>
          <w:rFonts w:ascii="Times New Roman" w:hAnsi="Times New Roman" w:cs="Times New Roman"/>
          <w:sz w:val="28"/>
          <w:szCs w:val="28"/>
        </w:rPr>
        <w:t xml:space="preserve">tion solely for the purpose of Printing Computer Stationery </w:t>
      </w:r>
      <w:r w:rsidR="00767817">
        <w:rPr>
          <w:rFonts w:ascii="Times New Roman" w:hAnsi="Times New Roman" w:cs="Times New Roman"/>
          <w:sz w:val="28"/>
          <w:szCs w:val="28"/>
        </w:rPr>
        <w:t xml:space="preserve">and that the Petitioner had not undertaken printing work in any other </w:t>
      </w:r>
      <w:r w:rsidR="00426B4A">
        <w:rPr>
          <w:rFonts w:ascii="Times New Roman" w:hAnsi="Times New Roman" w:cs="Times New Roman"/>
          <w:sz w:val="28"/>
          <w:szCs w:val="28"/>
        </w:rPr>
        <w:t xml:space="preserve">Commercial </w:t>
      </w:r>
      <w:r w:rsidR="00767817">
        <w:rPr>
          <w:rFonts w:ascii="Times New Roman" w:hAnsi="Times New Roman" w:cs="Times New Roman"/>
          <w:sz w:val="28"/>
          <w:szCs w:val="28"/>
        </w:rPr>
        <w:t xml:space="preserve">Establishment/Unit </w:t>
      </w:r>
      <w:r>
        <w:rPr>
          <w:rFonts w:ascii="Times New Roman" w:hAnsi="Times New Roman" w:cs="Times New Roman"/>
          <w:sz w:val="28"/>
          <w:szCs w:val="28"/>
        </w:rPr>
        <w:t>dealing with</w:t>
      </w:r>
      <w:r w:rsidR="00767817">
        <w:rPr>
          <w:rFonts w:ascii="Times New Roman" w:hAnsi="Times New Roman" w:cs="Times New Roman"/>
          <w:sz w:val="28"/>
          <w:szCs w:val="28"/>
        </w:rPr>
        <w:t xml:space="preserve"> other activities .  </w:t>
      </w:r>
      <w:r w:rsidR="00575F95">
        <w:rPr>
          <w:rFonts w:ascii="Times New Roman" w:hAnsi="Times New Roman" w:cs="Times New Roman"/>
          <w:sz w:val="28"/>
          <w:szCs w:val="28"/>
        </w:rPr>
        <w:t xml:space="preserve">If the provision </w:t>
      </w:r>
      <w:r w:rsidR="00575F95">
        <w:rPr>
          <w:rFonts w:ascii="Times New Roman" w:hAnsi="Times New Roman" w:cs="Times New Roman"/>
          <w:sz w:val="28"/>
          <w:szCs w:val="28"/>
        </w:rPr>
        <w:lastRenderedPageBreak/>
        <w:t>ibid is carefully gone through, it would be seen that the very purpose of use of electricity for undertaking business activity</w:t>
      </w:r>
      <w:r w:rsidR="00426B4A">
        <w:rPr>
          <w:rFonts w:ascii="Times New Roman" w:hAnsi="Times New Roman" w:cs="Times New Roman"/>
          <w:sz w:val="28"/>
          <w:szCs w:val="28"/>
        </w:rPr>
        <w:t xml:space="preserve"> by the Petitioner</w:t>
      </w:r>
      <w:r w:rsidR="00575F95">
        <w:rPr>
          <w:rFonts w:ascii="Times New Roman" w:hAnsi="Times New Roman" w:cs="Times New Roman"/>
          <w:sz w:val="28"/>
          <w:szCs w:val="28"/>
        </w:rPr>
        <w:t xml:space="preserve"> is not covered</w:t>
      </w:r>
      <w:r w:rsidR="00824F42">
        <w:rPr>
          <w:rFonts w:ascii="Times New Roman" w:hAnsi="Times New Roman" w:cs="Times New Roman"/>
          <w:sz w:val="28"/>
          <w:szCs w:val="28"/>
        </w:rPr>
        <w:t xml:space="preserve"> under Non Residential </w:t>
      </w:r>
      <w:r w:rsidR="00426B4A">
        <w:rPr>
          <w:rFonts w:ascii="Times New Roman" w:hAnsi="Times New Roman" w:cs="Times New Roman"/>
          <w:sz w:val="28"/>
          <w:szCs w:val="28"/>
        </w:rPr>
        <w:t xml:space="preserve">Supply </w:t>
      </w:r>
      <w:r w:rsidR="00824F42">
        <w:rPr>
          <w:rFonts w:ascii="Times New Roman" w:hAnsi="Times New Roman" w:cs="Times New Roman"/>
          <w:sz w:val="28"/>
          <w:szCs w:val="28"/>
        </w:rPr>
        <w:t>Category.</w:t>
      </w:r>
      <w:r w:rsidR="00767817">
        <w:rPr>
          <w:rFonts w:ascii="Times New Roman" w:hAnsi="Times New Roman" w:cs="Times New Roman"/>
          <w:sz w:val="28"/>
          <w:szCs w:val="28"/>
        </w:rPr>
        <w:t xml:space="preserve"> </w:t>
      </w:r>
      <w:r w:rsidR="00824F42">
        <w:rPr>
          <w:rFonts w:ascii="Times New Roman" w:hAnsi="Times New Roman" w:cs="Times New Roman"/>
          <w:sz w:val="28"/>
          <w:szCs w:val="28"/>
        </w:rPr>
        <w:t xml:space="preserve"> </w:t>
      </w:r>
    </w:p>
    <w:p w:rsidR="00A361E6" w:rsidRDefault="00A361E6" w:rsidP="00A361E6">
      <w:pPr>
        <w:spacing w:line="480" w:lineRule="auto"/>
        <w:ind w:left="993" w:firstLine="59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I also find that Ministry of Micro, Small &amp; Medium Enterprises (MSME) has also issued Udyog Aadhaar, bearing No. 238946273931 (being issued to Industries), to the Petitioner’s  Firm whose major activity was manufacturing. Besides,, Punjab Small Industries and Export Corporation Limited (PSIEC)</w:t>
      </w:r>
      <w:r w:rsidR="00426B4A">
        <w:rPr>
          <w:rFonts w:ascii="Times New Roman" w:hAnsi="Times New Roman" w:cs="Times New Roman"/>
          <w:sz w:val="28"/>
          <w:szCs w:val="28"/>
        </w:rPr>
        <w:t>,</w:t>
      </w:r>
      <w:r>
        <w:rPr>
          <w:rFonts w:ascii="Times New Roman" w:hAnsi="Times New Roman" w:cs="Times New Roman"/>
          <w:sz w:val="28"/>
          <w:szCs w:val="28"/>
        </w:rPr>
        <w:t xml:space="preserve"> vide letter No. PSIEC/ Estate/ EO-1/424 dated 06.04.1999</w:t>
      </w:r>
      <w:r w:rsidR="00426B4A">
        <w:rPr>
          <w:rFonts w:ascii="Times New Roman" w:hAnsi="Times New Roman" w:cs="Times New Roman"/>
          <w:sz w:val="28"/>
          <w:szCs w:val="28"/>
        </w:rPr>
        <w:t>,</w:t>
      </w:r>
      <w:r>
        <w:rPr>
          <w:rFonts w:ascii="Times New Roman" w:hAnsi="Times New Roman" w:cs="Times New Roman"/>
          <w:sz w:val="28"/>
          <w:szCs w:val="28"/>
        </w:rPr>
        <w:t xml:space="preserve"> allotted an Industrial Plot  No.E-56 to the  Petitioner in Industrial Growth Centre (IGC), Bathinda for manufacture of </w:t>
      </w:r>
      <w:r>
        <w:rPr>
          <w:rFonts w:ascii="Times New Roman" w:hAnsi="Times New Roman" w:cs="Times New Roman"/>
          <w:b/>
          <w:sz w:val="28"/>
          <w:szCs w:val="28"/>
        </w:rPr>
        <w:t xml:space="preserve">Computer Stationery </w:t>
      </w:r>
      <w:r>
        <w:rPr>
          <w:rFonts w:ascii="Times New Roman" w:hAnsi="Times New Roman" w:cs="Times New Roman"/>
          <w:sz w:val="28"/>
          <w:szCs w:val="28"/>
        </w:rPr>
        <w:t>thereby categorising the Petitioner as an Industry</w:t>
      </w:r>
      <w:r>
        <w:rPr>
          <w:rFonts w:ascii="Times New Roman" w:hAnsi="Times New Roman" w:cs="Times New Roman"/>
          <w:b/>
          <w:sz w:val="28"/>
          <w:szCs w:val="28"/>
        </w:rPr>
        <w:t xml:space="preserve">. </w:t>
      </w:r>
      <w:r>
        <w:rPr>
          <w:rFonts w:ascii="Times New Roman" w:hAnsi="Times New Roman" w:cs="Times New Roman"/>
          <w:sz w:val="28"/>
          <w:szCs w:val="28"/>
        </w:rPr>
        <w:t>At the same time, the Petitioner  was issued No Objection Certificate</w:t>
      </w:r>
      <w:r w:rsidR="00F869A6">
        <w:rPr>
          <w:rFonts w:ascii="Times New Roman" w:hAnsi="Times New Roman" w:cs="Times New Roman"/>
          <w:sz w:val="28"/>
          <w:szCs w:val="28"/>
        </w:rPr>
        <w:t>,</w:t>
      </w:r>
      <w:r>
        <w:rPr>
          <w:rFonts w:ascii="Times New Roman" w:hAnsi="Times New Roman" w:cs="Times New Roman"/>
          <w:sz w:val="28"/>
          <w:szCs w:val="28"/>
        </w:rPr>
        <w:t xml:space="preserve"> vide No.2122 dated 22.06.1999</w:t>
      </w:r>
      <w:r w:rsidR="00F869A6">
        <w:rPr>
          <w:rFonts w:ascii="Times New Roman" w:hAnsi="Times New Roman" w:cs="Times New Roman"/>
          <w:sz w:val="28"/>
          <w:szCs w:val="28"/>
        </w:rPr>
        <w:t>,</w:t>
      </w:r>
      <w:r>
        <w:rPr>
          <w:rFonts w:ascii="Times New Roman" w:hAnsi="Times New Roman" w:cs="Times New Roman"/>
          <w:sz w:val="28"/>
          <w:szCs w:val="28"/>
        </w:rPr>
        <w:t xml:space="preserve"> by the Punjab Pollution Control Board (PPCB)  to establish the Industrial Plant under Section 25/26 of Water (Prevention and Control of Pollution) Act, 1974 and/ or under Section 21 of Air (Prevention and Control of Pollution) Act, 1981</w:t>
      </w:r>
      <w:r w:rsidR="00F869A6">
        <w:rPr>
          <w:rFonts w:ascii="Times New Roman" w:hAnsi="Times New Roman" w:cs="Times New Roman"/>
          <w:sz w:val="28"/>
          <w:szCs w:val="28"/>
        </w:rPr>
        <w:t xml:space="preserve"> being an Industry.</w:t>
      </w:r>
      <w:r>
        <w:rPr>
          <w:rFonts w:ascii="Times New Roman" w:hAnsi="Times New Roman" w:cs="Times New Roman"/>
          <w:sz w:val="28"/>
          <w:szCs w:val="28"/>
        </w:rPr>
        <w:t xml:space="preserve"> Summarising </w:t>
      </w:r>
      <w:r w:rsidR="00F869A6">
        <w:rPr>
          <w:rFonts w:ascii="Times New Roman" w:hAnsi="Times New Roman" w:cs="Times New Roman"/>
          <w:sz w:val="28"/>
          <w:szCs w:val="28"/>
        </w:rPr>
        <w:t xml:space="preserve">that </w:t>
      </w:r>
      <w:r>
        <w:rPr>
          <w:rFonts w:ascii="Times New Roman" w:hAnsi="Times New Roman" w:cs="Times New Roman"/>
          <w:sz w:val="28"/>
          <w:szCs w:val="28"/>
        </w:rPr>
        <w:t>the Petitioner falls in the category of Industry for all intents and purpose</w:t>
      </w:r>
      <w:r w:rsidR="00F869A6">
        <w:rPr>
          <w:rFonts w:ascii="Times New Roman" w:hAnsi="Times New Roman" w:cs="Times New Roman"/>
          <w:sz w:val="28"/>
          <w:szCs w:val="28"/>
        </w:rPr>
        <w:t>s</w:t>
      </w:r>
      <w:r>
        <w:rPr>
          <w:rFonts w:ascii="Times New Roman" w:hAnsi="Times New Roman" w:cs="Times New Roman"/>
          <w:sz w:val="28"/>
          <w:szCs w:val="28"/>
        </w:rPr>
        <w:t>.</w:t>
      </w:r>
    </w:p>
    <w:p w:rsidR="00767817" w:rsidRDefault="00767817" w:rsidP="00767817">
      <w:pPr>
        <w:spacing w:line="480" w:lineRule="auto"/>
        <w:ind w:left="851" w:firstLine="593"/>
        <w:jc w:val="both"/>
        <w:rPr>
          <w:rFonts w:ascii="Times New Roman" w:hAnsi="Times New Roman" w:cs="Times New Roman"/>
          <w:sz w:val="28"/>
          <w:szCs w:val="28"/>
        </w:rPr>
      </w:pPr>
      <w:r>
        <w:rPr>
          <w:rFonts w:ascii="Times New Roman" w:hAnsi="Times New Roman" w:cs="Times New Roman"/>
          <w:sz w:val="28"/>
          <w:szCs w:val="28"/>
        </w:rPr>
        <w:lastRenderedPageBreak/>
        <w:tab/>
        <w:t xml:space="preserve">In view of the above, I am of the view that it is not fair and appropriate to treat the Petitioner’s Unit under NRS Category and charge the Petitioner, for the difference of Tariff between NRS and MS Category from the date of checking its connection </w:t>
      </w:r>
      <w:r w:rsidR="00F63DD3">
        <w:rPr>
          <w:rFonts w:ascii="Times New Roman" w:hAnsi="Times New Roman" w:cs="Times New Roman"/>
          <w:sz w:val="28"/>
          <w:szCs w:val="28"/>
        </w:rPr>
        <w:t>i.e.</w:t>
      </w:r>
      <w:r>
        <w:rPr>
          <w:rFonts w:ascii="Times New Roman" w:hAnsi="Times New Roman" w:cs="Times New Roman"/>
          <w:sz w:val="28"/>
          <w:szCs w:val="28"/>
        </w:rPr>
        <w:t xml:space="preserve"> 02.10.2018, </w:t>
      </w:r>
      <w:r w:rsidR="00F869A6">
        <w:rPr>
          <w:rFonts w:ascii="Times New Roman" w:hAnsi="Times New Roman" w:cs="Times New Roman"/>
          <w:sz w:val="28"/>
          <w:szCs w:val="28"/>
        </w:rPr>
        <w:t>thus, order d</w:t>
      </w:r>
      <w:r>
        <w:rPr>
          <w:rFonts w:ascii="Times New Roman" w:hAnsi="Times New Roman" w:cs="Times New Roman"/>
          <w:sz w:val="28"/>
          <w:szCs w:val="28"/>
        </w:rPr>
        <w:t>ated 2</w:t>
      </w:r>
      <w:r w:rsidR="00F63DD3">
        <w:rPr>
          <w:rFonts w:ascii="Times New Roman" w:hAnsi="Times New Roman" w:cs="Times New Roman"/>
          <w:sz w:val="28"/>
          <w:szCs w:val="28"/>
        </w:rPr>
        <w:t>9</w:t>
      </w:r>
      <w:r>
        <w:rPr>
          <w:rFonts w:ascii="Times New Roman" w:hAnsi="Times New Roman" w:cs="Times New Roman"/>
          <w:sz w:val="28"/>
          <w:szCs w:val="28"/>
        </w:rPr>
        <w:t>.01.2019</w:t>
      </w:r>
      <w:r w:rsidR="00F869A6">
        <w:rPr>
          <w:rFonts w:ascii="Times New Roman" w:hAnsi="Times New Roman" w:cs="Times New Roman"/>
          <w:sz w:val="28"/>
          <w:szCs w:val="28"/>
        </w:rPr>
        <w:t xml:space="preserve"> of the Forum</w:t>
      </w:r>
      <w:r w:rsidR="00A361E6">
        <w:rPr>
          <w:rFonts w:ascii="Times New Roman" w:hAnsi="Times New Roman" w:cs="Times New Roman"/>
          <w:sz w:val="28"/>
          <w:szCs w:val="28"/>
        </w:rPr>
        <w:t xml:space="preserve"> needs</w:t>
      </w:r>
      <w:r w:rsidR="00110B11">
        <w:rPr>
          <w:rFonts w:ascii="Times New Roman" w:hAnsi="Times New Roman" w:cs="Times New Roman"/>
          <w:sz w:val="28"/>
          <w:szCs w:val="28"/>
        </w:rPr>
        <w:t xml:space="preserve">  to</w:t>
      </w:r>
      <w:r w:rsidR="00A361E6">
        <w:rPr>
          <w:rFonts w:ascii="Times New Roman" w:hAnsi="Times New Roman" w:cs="Times New Roman"/>
          <w:sz w:val="28"/>
          <w:szCs w:val="28"/>
        </w:rPr>
        <w:t xml:space="preserve"> </w:t>
      </w:r>
      <w:r w:rsidR="00110B11">
        <w:rPr>
          <w:rFonts w:ascii="Times New Roman" w:hAnsi="Times New Roman" w:cs="Times New Roman"/>
          <w:sz w:val="28"/>
          <w:szCs w:val="28"/>
        </w:rPr>
        <w:t xml:space="preserve"> </w:t>
      </w:r>
      <w:r w:rsidR="00A361E6">
        <w:rPr>
          <w:rFonts w:ascii="Times New Roman" w:hAnsi="Times New Roman" w:cs="Times New Roman"/>
          <w:sz w:val="28"/>
          <w:szCs w:val="28"/>
        </w:rPr>
        <w:t>be set aside.</w:t>
      </w:r>
    </w:p>
    <w:p w:rsidR="00767817" w:rsidRDefault="00767817" w:rsidP="00D85F14">
      <w:pPr>
        <w:spacing w:line="480" w:lineRule="auto"/>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Issue No.(ii)</w:t>
      </w:r>
    </w:p>
    <w:p w:rsidR="00767817" w:rsidRDefault="00767817" w:rsidP="00767817">
      <w:pPr>
        <w:spacing w:line="480" w:lineRule="auto"/>
        <w:ind w:left="851" w:firstLine="593"/>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sz w:val="28"/>
          <w:szCs w:val="28"/>
        </w:rPr>
        <w:t>As per the foregoing discussion on Issue No.(i), the decision dated 2</w:t>
      </w:r>
      <w:r w:rsidR="00F63DD3">
        <w:rPr>
          <w:rFonts w:ascii="Times New Roman" w:hAnsi="Times New Roman" w:cs="Times New Roman"/>
          <w:sz w:val="28"/>
          <w:szCs w:val="28"/>
        </w:rPr>
        <w:t>9</w:t>
      </w:r>
      <w:r>
        <w:rPr>
          <w:rFonts w:ascii="Times New Roman" w:hAnsi="Times New Roman" w:cs="Times New Roman"/>
          <w:sz w:val="28"/>
          <w:szCs w:val="28"/>
        </w:rPr>
        <w:t>.01.2019 of the Forum relating to issuance of directions to the Petitioner to submit a revised Application and Agreement for its connection under NRS category is also without merit</w:t>
      </w:r>
      <w:r>
        <w:rPr>
          <w:rFonts w:ascii="Times New Roman" w:hAnsi="Times New Roman" w:cs="Times New Roman"/>
          <w:b/>
          <w:sz w:val="28"/>
          <w:szCs w:val="28"/>
        </w:rPr>
        <w:t xml:space="preserve">, </w:t>
      </w:r>
      <w:r>
        <w:rPr>
          <w:rFonts w:ascii="Times New Roman" w:hAnsi="Times New Roman" w:cs="Times New Roman"/>
          <w:sz w:val="28"/>
          <w:szCs w:val="28"/>
        </w:rPr>
        <w:t>hence, not sustainable.</w:t>
      </w:r>
    </w:p>
    <w:p w:rsidR="00767817" w:rsidRDefault="00767817" w:rsidP="00767817">
      <w:pPr>
        <w:pStyle w:val="ListParagraph"/>
        <w:spacing w:line="480" w:lineRule="auto"/>
        <w:ind w:left="142" w:right="-24"/>
        <w:jc w:val="both"/>
        <w:rPr>
          <w:rFonts w:ascii="Times New Roman" w:hAnsi="Times New Roman" w:cs="Times New Roman"/>
          <w:sz w:val="28"/>
          <w:szCs w:val="28"/>
        </w:rPr>
      </w:pPr>
      <w:r>
        <w:rPr>
          <w:rFonts w:ascii="Times New Roman" w:hAnsi="Times New Roman" w:cs="Times New Roman"/>
          <w:b/>
          <w:sz w:val="28"/>
          <w:szCs w:val="28"/>
        </w:rPr>
        <w:t>5.</w:t>
      </w:r>
      <w:r>
        <w:rPr>
          <w:rFonts w:ascii="Times New Roman" w:hAnsi="Times New Roman" w:cs="Times New Roman"/>
          <w:b/>
          <w:sz w:val="28"/>
          <w:szCs w:val="28"/>
        </w:rPr>
        <w:tab/>
        <w:t>Conclusion</w:t>
      </w:r>
      <w:r>
        <w:rPr>
          <w:rFonts w:ascii="Times New Roman" w:hAnsi="Times New Roman" w:cs="Times New Roman"/>
          <w:sz w:val="28"/>
          <w:szCs w:val="28"/>
        </w:rPr>
        <w:t>:</w:t>
      </w:r>
    </w:p>
    <w:p w:rsidR="00767817" w:rsidRDefault="00767817" w:rsidP="00D85F14">
      <w:pPr>
        <w:pStyle w:val="ListParagraph"/>
        <w:spacing w:line="480" w:lineRule="auto"/>
        <w:ind w:left="1440" w:right="-24" w:firstLine="720"/>
        <w:jc w:val="both"/>
        <w:rPr>
          <w:rFonts w:ascii="Times New Roman" w:hAnsi="Times New Roman" w:cs="Times New Roman"/>
          <w:sz w:val="28"/>
          <w:szCs w:val="28"/>
        </w:rPr>
      </w:pPr>
      <w:r>
        <w:rPr>
          <w:rFonts w:ascii="Times New Roman" w:hAnsi="Times New Roman" w:cs="Times New Roman"/>
          <w:sz w:val="28"/>
          <w:szCs w:val="28"/>
        </w:rPr>
        <w:t>From the above analysis, it is concluded that :</w:t>
      </w:r>
    </w:p>
    <w:p w:rsidR="00767817" w:rsidRDefault="00767817" w:rsidP="00767817">
      <w:pPr>
        <w:pStyle w:val="ListParagraph"/>
        <w:numPr>
          <w:ilvl w:val="0"/>
          <w:numId w:val="13"/>
        </w:numPr>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The Petitioner is not liable to be charged the Tariff applicable to NRS Category connection and is required to pay Tariff applicable to MS Category connection as discussed in para 4   {  Issue No(i)} above.</w:t>
      </w:r>
    </w:p>
    <w:p w:rsidR="00767817" w:rsidRDefault="00767817" w:rsidP="00767817">
      <w:pPr>
        <w:pStyle w:val="ListParagraph"/>
        <w:numPr>
          <w:ilvl w:val="0"/>
          <w:numId w:val="13"/>
        </w:numPr>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Revised Application and Agreement under NRS Category is not required to be submitted by the Petitioner</w:t>
      </w:r>
      <w:r w:rsidR="00F63DD3">
        <w:rPr>
          <w:rFonts w:ascii="Times New Roman" w:hAnsi="Times New Roman" w:cs="Times New Roman"/>
          <w:sz w:val="28"/>
          <w:szCs w:val="28"/>
        </w:rPr>
        <w:t xml:space="preserve"> whose Unit is not covered under NRS Category Tariff</w:t>
      </w:r>
      <w:r>
        <w:rPr>
          <w:rFonts w:ascii="Times New Roman" w:hAnsi="Times New Roman" w:cs="Times New Roman"/>
          <w:sz w:val="28"/>
          <w:szCs w:val="28"/>
        </w:rPr>
        <w:t xml:space="preserve"> in terms of provisions </w:t>
      </w:r>
      <w:r>
        <w:rPr>
          <w:rFonts w:ascii="Times New Roman" w:hAnsi="Times New Roman" w:cs="Times New Roman"/>
          <w:sz w:val="28"/>
          <w:szCs w:val="28"/>
        </w:rPr>
        <w:lastRenderedPageBreak/>
        <w:t>of SV 1.1 of the Tariff Order FY 2018-19, Schedule of Tariff – availability</w:t>
      </w:r>
      <w:r w:rsidR="00110B11">
        <w:rPr>
          <w:rFonts w:ascii="Times New Roman" w:hAnsi="Times New Roman" w:cs="Times New Roman"/>
          <w:sz w:val="28"/>
          <w:szCs w:val="28"/>
        </w:rPr>
        <w:t>{ Issue No.(ii)}</w:t>
      </w:r>
      <w:r>
        <w:rPr>
          <w:rFonts w:ascii="Times New Roman" w:hAnsi="Times New Roman" w:cs="Times New Roman"/>
          <w:sz w:val="28"/>
          <w:szCs w:val="28"/>
        </w:rPr>
        <w:t xml:space="preserve"> . </w:t>
      </w:r>
    </w:p>
    <w:p w:rsidR="00767817" w:rsidRDefault="00767817" w:rsidP="00767817">
      <w:pPr>
        <w:spacing w:line="480" w:lineRule="auto"/>
        <w:jc w:val="both"/>
        <w:rPr>
          <w:rFonts w:ascii="Times New Roman" w:hAnsi="Times New Roman" w:cs="Times New Roman"/>
          <w:b/>
          <w:sz w:val="28"/>
          <w:szCs w:val="28"/>
        </w:rPr>
      </w:pPr>
      <w:r>
        <w:rPr>
          <w:rFonts w:ascii="Times New Roman" w:hAnsi="Times New Roman" w:cs="Times New Roman"/>
          <w:b/>
          <w:sz w:val="28"/>
          <w:szCs w:val="28"/>
        </w:rPr>
        <w:t>6.</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Decision:</w:t>
      </w:r>
    </w:p>
    <w:p w:rsidR="00767817" w:rsidRDefault="00767817" w:rsidP="00767817">
      <w:pPr>
        <w:spacing w:line="480" w:lineRule="auto"/>
        <w:ind w:left="720"/>
        <w:jc w:val="both"/>
        <w:rPr>
          <w:rFonts w:ascii="Times New Roman" w:hAnsi="Times New Roman" w:cs="Times New Roman"/>
          <w:b/>
          <w:sz w:val="28"/>
          <w:szCs w:val="28"/>
        </w:rPr>
      </w:pPr>
      <w:r>
        <w:rPr>
          <w:rFonts w:ascii="Times New Roman" w:hAnsi="Times New Roman" w:cs="Times New Roman"/>
          <w:b/>
          <w:sz w:val="28"/>
          <w:szCs w:val="28"/>
        </w:rPr>
        <w:t>As a sequel of above discussions, the order dated 2</w:t>
      </w:r>
      <w:r w:rsidR="00F63DD3">
        <w:rPr>
          <w:rFonts w:ascii="Times New Roman" w:hAnsi="Times New Roman" w:cs="Times New Roman"/>
          <w:b/>
          <w:sz w:val="28"/>
          <w:szCs w:val="28"/>
        </w:rPr>
        <w:t>9</w:t>
      </w:r>
      <w:r>
        <w:rPr>
          <w:rFonts w:ascii="Times New Roman" w:hAnsi="Times New Roman" w:cs="Times New Roman"/>
          <w:b/>
          <w:sz w:val="28"/>
          <w:szCs w:val="28"/>
        </w:rPr>
        <w:t>.01.2019 of the CGRF, Patiala in Case No. CG- 4</w:t>
      </w:r>
      <w:r w:rsidR="00F63DD3">
        <w:rPr>
          <w:rFonts w:ascii="Times New Roman" w:hAnsi="Times New Roman" w:cs="Times New Roman"/>
          <w:b/>
          <w:sz w:val="28"/>
          <w:szCs w:val="28"/>
        </w:rPr>
        <w:t>2</w:t>
      </w:r>
      <w:r>
        <w:rPr>
          <w:rFonts w:ascii="Times New Roman" w:hAnsi="Times New Roman" w:cs="Times New Roman"/>
          <w:b/>
          <w:sz w:val="28"/>
          <w:szCs w:val="28"/>
        </w:rPr>
        <w:t xml:space="preserve">4 of 2018 is   set-aside. It is held that </w:t>
      </w:r>
      <w:r w:rsidR="00110B11">
        <w:rPr>
          <w:rFonts w:ascii="Times New Roman" w:hAnsi="Times New Roman" w:cs="Times New Roman"/>
          <w:b/>
          <w:sz w:val="28"/>
          <w:szCs w:val="28"/>
        </w:rPr>
        <w:t xml:space="preserve">the Petitioner being essentially an Industry, </w:t>
      </w:r>
      <w:r>
        <w:rPr>
          <w:rFonts w:ascii="Times New Roman" w:hAnsi="Times New Roman" w:cs="Times New Roman"/>
          <w:b/>
          <w:sz w:val="28"/>
          <w:szCs w:val="28"/>
        </w:rPr>
        <w:t xml:space="preserve">MS Category Industrial Tariff, instead of NRS </w:t>
      </w:r>
      <w:r w:rsidR="00D85F14">
        <w:rPr>
          <w:rFonts w:ascii="Times New Roman" w:hAnsi="Times New Roman" w:cs="Times New Roman"/>
          <w:b/>
          <w:sz w:val="28"/>
          <w:szCs w:val="28"/>
        </w:rPr>
        <w:t xml:space="preserve">Category </w:t>
      </w:r>
      <w:r>
        <w:rPr>
          <w:rFonts w:ascii="Times New Roman" w:hAnsi="Times New Roman" w:cs="Times New Roman"/>
          <w:b/>
          <w:sz w:val="28"/>
          <w:szCs w:val="28"/>
        </w:rPr>
        <w:t xml:space="preserve">Tariff, </w:t>
      </w:r>
      <w:r w:rsidR="00110B11">
        <w:rPr>
          <w:rFonts w:ascii="Times New Roman" w:hAnsi="Times New Roman" w:cs="Times New Roman"/>
          <w:b/>
          <w:sz w:val="28"/>
          <w:szCs w:val="28"/>
        </w:rPr>
        <w:t xml:space="preserve">shall </w:t>
      </w:r>
      <w:r>
        <w:rPr>
          <w:rFonts w:ascii="Times New Roman" w:hAnsi="Times New Roman" w:cs="Times New Roman"/>
          <w:b/>
          <w:sz w:val="28"/>
          <w:szCs w:val="28"/>
        </w:rPr>
        <w:t>be applied to the Petitioner’s Unit</w:t>
      </w:r>
      <w:r w:rsidR="00110B11">
        <w:rPr>
          <w:rFonts w:ascii="Times New Roman" w:hAnsi="Times New Roman" w:cs="Times New Roman"/>
          <w:b/>
          <w:sz w:val="28"/>
          <w:szCs w:val="28"/>
        </w:rPr>
        <w:t xml:space="preserve"> and its A&amp;A</w:t>
      </w:r>
      <w:r w:rsidR="00ED1648">
        <w:rPr>
          <w:rFonts w:ascii="Times New Roman" w:hAnsi="Times New Roman" w:cs="Times New Roman"/>
          <w:b/>
          <w:sz w:val="28"/>
          <w:szCs w:val="28"/>
        </w:rPr>
        <w:t xml:space="preserve"> form</w:t>
      </w:r>
      <w:r w:rsidR="00110B11">
        <w:rPr>
          <w:rFonts w:ascii="Times New Roman" w:hAnsi="Times New Roman" w:cs="Times New Roman"/>
          <w:b/>
          <w:sz w:val="28"/>
          <w:szCs w:val="28"/>
        </w:rPr>
        <w:t xml:space="preserve"> for MS Category need not be</w:t>
      </w:r>
      <w:r w:rsidR="00F869A6">
        <w:rPr>
          <w:rFonts w:ascii="Times New Roman" w:hAnsi="Times New Roman" w:cs="Times New Roman"/>
          <w:b/>
          <w:sz w:val="28"/>
          <w:szCs w:val="28"/>
        </w:rPr>
        <w:t xml:space="preserve"> got</w:t>
      </w:r>
      <w:r w:rsidR="00110B11">
        <w:rPr>
          <w:rFonts w:ascii="Times New Roman" w:hAnsi="Times New Roman" w:cs="Times New Roman"/>
          <w:b/>
          <w:sz w:val="28"/>
          <w:szCs w:val="28"/>
        </w:rPr>
        <w:t xml:space="preserve"> revised as concluded in Para-5 above</w:t>
      </w:r>
      <w:r>
        <w:rPr>
          <w:rFonts w:ascii="Times New Roman" w:hAnsi="Times New Roman" w:cs="Times New Roman"/>
          <w:b/>
          <w:sz w:val="28"/>
          <w:szCs w:val="28"/>
        </w:rPr>
        <w:t>. Accordingly, the Respondent is directed to recalculate the demand and refund/recover the amount found excess/short, if any, after adjustment, without interest.</w:t>
      </w:r>
    </w:p>
    <w:p w:rsidR="00767817" w:rsidRDefault="00767817" w:rsidP="00767817">
      <w:pPr>
        <w:spacing w:line="480" w:lineRule="auto"/>
        <w:jc w:val="both"/>
        <w:rPr>
          <w:rFonts w:ascii="Times New Roman" w:hAnsi="Times New Roman" w:cs="Times New Roman"/>
          <w:sz w:val="28"/>
          <w:szCs w:val="28"/>
        </w:rPr>
      </w:pPr>
      <w:r>
        <w:rPr>
          <w:rFonts w:ascii="Times New Roman" w:hAnsi="Times New Roman" w:cs="Times New Roman"/>
          <w:b/>
          <w:sz w:val="28"/>
          <w:szCs w:val="28"/>
        </w:rPr>
        <w:t>7.</w:t>
      </w:r>
      <w:r>
        <w:rPr>
          <w:rFonts w:ascii="Times New Roman" w:hAnsi="Times New Roman" w:cs="Times New Roman"/>
          <w:b/>
          <w:sz w:val="28"/>
          <w:szCs w:val="28"/>
        </w:rPr>
        <w:tab/>
      </w:r>
      <w:r>
        <w:rPr>
          <w:rFonts w:ascii="Times New Roman" w:hAnsi="Times New Roman" w:cs="Times New Roman"/>
          <w:sz w:val="28"/>
          <w:szCs w:val="28"/>
        </w:rPr>
        <w:t>The Appeal is disposed of accordingly.</w:t>
      </w:r>
    </w:p>
    <w:p w:rsidR="00767817" w:rsidRDefault="00767817" w:rsidP="00767817">
      <w:pPr>
        <w:spacing w:line="480" w:lineRule="auto"/>
        <w:ind w:left="720" w:hanging="720"/>
        <w:jc w:val="both"/>
        <w:rPr>
          <w:rFonts w:ascii="Times New Roman" w:hAnsi="Times New Roman" w:cs="Times New Roman"/>
          <w:sz w:val="28"/>
          <w:szCs w:val="28"/>
        </w:rPr>
      </w:pPr>
      <w:r>
        <w:rPr>
          <w:rFonts w:ascii="Times New Roman" w:hAnsi="Times New Roman" w:cs="Times New Roman"/>
          <w:b/>
          <w:sz w:val="28"/>
          <w:szCs w:val="28"/>
        </w:rPr>
        <w:t>8.</w:t>
      </w:r>
      <w:r>
        <w:rPr>
          <w:rFonts w:ascii="Times New Roman" w:hAnsi="Times New Roman" w:cs="Times New Roman"/>
          <w:sz w:val="28"/>
          <w:szCs w:val="28"/>
        </w:rPr>
        <w:tab/>
        <w:t xml:space="preserve"> 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767817" w:rsidRDefault="00767817" w:rsidP="00767817">
      <w:pPr>
        <w:pStyle w:val="NoSpacing"/>
        <w:ind w:left="4320" w:firstLine="720"/>
        <w:rPr>
          <w:rFonts w:ascii="Times New Roman" w:hAnsi="Times New Roman" w:cs="Times New Roman"/>
          <w:sz w:val="28"/>
          <w:szCs w:val="28"/>
        </w:rPr>
      </w:pPr>
      <w:r>
        <w:rPr>
          <w:rFonts w:ascii="Times New Roman" w:hAnsi="Times New Roman" w:cs="Times New Roman"/>
          <w:sz w:val="28"/>
          <w:szCs w:val="28"/>
        </w:rPr>
        <w:t xml:space="preserve"> (VIRINDER SINGH)</w:t>
      </w:r>
    </w:p>
    <w:p w:rsidR="00767817" w:rsidRDefault="00767817" w:rsidP="00767817">
      <w:pPr>
        <w:pStyle w:val="NoSpacing"/>
        <w:rPr>
          <w:rFonts w:ascii="Times New Roman" w:hAnsi="Times New Roman" w:cs="Times New Roman"/>
          <w:sz w:val="28"/>
          <w:szCs w:val="28"/>
        </w:rPr>
      </w:pPr>
      <w:r>
        <w:rPr>
          <w:rFonts w:ascii="Times New Roman" w:hAnsi="Times New Roman" w:cs="Times New Roman"/>
          <w:sz w:val="28"/>
          <w:szCs w:val="28"/>
        </w:rPr>
        <w:t xml:space="preserve">May </w:t>
      </w:r>
      <w:r w:rsidR="00110B11">
        <w:rPr>
          <w:rFonts w:ascii="Times New Roman" w:hAnsi="Times New Roman" w:cs="Times New Roman"/>
          <w:sz w:val="28"/>
          <w:szCs w:val="28"/>
        </w:rPr>
        <w:t>28</w:t>
      </w:r>
      <w:r>
        <w:rPr>
          <w:rFonts w:ascii="Times New Roman" w:hAnsi="Times New Roman" w:cs="Times New Roman"/>
          <w:sz w:val="28"/>
          <w:szCs w:val="28"/>
        </w:rPr>
        <w:t>, 2019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Lok Pal (Ombudsman)</w:t>
      </w:r>
    </w:p>
    <w:p w:rsidR="00767817" w:rsidRDefault="00767817" w:rsidP="00767817">
      <w:pPr>
        <w:pStyle w:val="NoSpacing"/>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p>
    <w:p w:rsidR="00767817" w:rsidRDefault="00767817" w:rsidP="00767817"/>
    <w:p w:rsidR="00767817" w:rsidRDefault="00767817" w:rsidP="00767817"/>
    <w:sectPr w:rsidR="00767817" w:rsidSect="0027063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20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F25" w:rsidRDefault="00240F25" w:rsidP="0089782D">
      <w:pPr>
        <w:spacing w:after="0" w:line="240" w:lineRule="auto"/>
      </w:pPr>
      <w:r>
        <w:separator/>
      </w:r>
    </w:p>
  </w:endnote>
  <w:endnote w:type="continuationSeparator" w:id="1">
    <w:p w:rsidR="00240F25" w:rsidRDefault="00240F25" w:rsidP="008978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A11" w:rsidRDefault="00884A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BDC" w:rsidRDefault="00C15BDC" w:rsidP="00C15BDC">
    <w:pPr>
      <w:pStyle w:val="Footer"/>
      <w:tabs>
        <w:tab w:val="clear" w:pos="4513"/>
        <w:tab w:val="clear" w:pos="9026"/>
      </w:tabs>
    </w:pPr>
    <w:r>
      <w:t>OEP</w:t>
    </w:r>
    <w:r>
      <w:tab/>
    </w:r>
    <w:r>
      <w:tab/>
    </w:r>
    <w:r>
      <w:tab/>
    </w:r>
    <w:r>
      <w:tab/>
    </w:r>
    <w:r>
      <w:tab/>
    </w:r>
    <w:r>
      <w:tab/>
    </w:r>
    <w:r>
      <w:tab/>
    </w:r>
    <w:r>
      <w:tab/>
    </w:r>
    <w:r>
      <w:tab/>
    </w:r>
    <w:r>
      <w:tab/>
      <w:t>A-16/2019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A11" w:rsidRDefault="00884A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F25" w:rsidRDefault="00240F25" w:rsidP="0089782D">
      <w:pPr>
        <w:spacing w:after="0" w:line="240" w:lineRule="auto"/>
      </w:pPr>
      <w:r>
        <w:separator/>
      </w:r>
    </w:p>
  </w:footnote>
  <w:footnote w:type="continuationSeparator" w:id="1">
    <w:p w:rsidR="00240F25" w:rsidRDefault="00240F25" w:rsidP="008978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A11" w:rsidRDefault="00884A1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71672" o:spid="_x0000_s21506" type="#_x0000_t75" style="position:absolute;margin-left:0;margin-top:0;width:422.7pt;height:419.1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62204"/>
      <w:docPartObj>
        <w:docPartGallery w:val="Page Numbers (Top of Page)"/>
        <w:docPartUnique/>
      </w:docPartObj>
    </w:sdtPr>
    <w:sdtContent>
      <w:p w:rsidR="00575F95" w:rsidRDefault="00884A11">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71673" o:spid="_x0000_s21507"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21</w:t>
          </w:r>
        </w:fldSimple>
      </w:p>
    </w:sdtContent>
  </w:sdt>
  <w:p w:rsidR="00575F95" w:rsidRDefault="00575F9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A11" w:rsidRDefault="00884A1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71671" o:spid="_x0000_s21505" type="#_x0000_t75" style="position:absolute;margin-left:0;margin-top:0;width:422.7pt;height:419.1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63754"/>
    <w:multiLevelType w:val="hybridMultilevel"/>
    <w:tmpl w:val="54F0F5C8"/>
    <w:lvl w:ilvl="0" w:tplc="7F6A89DA">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8942B24"/>
    <w:multiLevelType w:val="hybridMultilevel"/>
    <w:tmpl w:val="37DA14E4"/>
    <w:lvl w:ilvl="0" w:tplc="BA225F16">
      <w:start w:val="1"/>
      <w:numFmt w:val="lowerRoman"/>
      <w:lvlText w:val="(%1)"/>
      <w:lvlJc w:val="left"/>
      <w:pPr>
        <w:ind w:left="78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2403513E"/>
    <w:multiLevelType w:val="hybridMultilevel"/>
    <w:tmpl w:val="BC6CEBE8"/>
    <w:lvl w:ilvl="0" w:tplc="C478B5A0">
      <w:start w:val="2"/>
      <w:numFmt w:val="upperLetter"/>
      <w:lvlText w:val="(%1)"/>
      <w:lvlJc w:val="left"/>
      <w:pPr>
        <w:ind w:left="1125" w:hanging="375"/>
      </w:pPr>
      <w:rPr>
        <w:b/>
        <w:strike w:val="0"/>
        <w:dstrike w:val="0"/>
        <w:u w:val="none"/>
        <w:effect w:val="none"/>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314C6EA0"/>
    <w:multiLevelType w:val="hybridMultilevel"/>
    <w:tmpl w:val="9A1C88F2"/>
    <w:lvl w:ilvl="0" w:tplc="0A98C3A2">
      <w:start w:val="1"/>
      <w:numFmt w:val="lowerRoman"/>
      <w:lvlText w:val="(%1)"/>
      <w:lvlJc w:val="left"/>
      <w:pPr>
        <w:ind w:left="1429"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346A1742"/>
    <w:multiLevelType w:val="hybridMultilevel"/>
    <w:tmpl w:val="D338B18C"/>
    <w:lvl w:ilvl="0" w:tplc="B5BA36F6">
      <w:start w:val="1"/>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
    <w:nsid w:val="3B846A3E"/>
    <w:multiLevelType w:val="hybridMultilevel"/>
    <w:tmpl w:val="55FC1FF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C1A726F"/>
    <w:multiLevelType w:val="hybridMultilevel"/>
    <w:tmpl w:val="D638D56E"/>
    <w:lvl w:ilvl="0" w:tplc="F2E001F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D342AC7"/>
    <w:multiLevelType w:val="hybridMultilevel"/>
    <w:tmpl w:val="97786F20"/>
    <w:lvl w:ilvl="0" w:tplc="C1962B7E">
      <w:start w:val="1"/>
      <w:numFmt w:val="decimal"/>
      <w:lvlText w:val="%1."/>
      <w:lvlJc w:val="left"/>
      <w:pPr>
        <w:ind w:left="1110" w:hanging="360"/>
      </w:pPr>
      <w:rPr>
        <w:b w:val="0"/>
        <w:strike w:val="0"/>
        <w:dstrike w:val="0"/>
        <w:u w:val="none"/>
        <w:effect w:val="none"/>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nsid w:val="3E226992"/>
    <w:multiLevelType w:val="hybridMultilevel"/>
    <w:tmpl w:val="B568C994"/>
    <w:lvl w:ilvl="0" w:tplc="92D0C308">
      <w:start w:val="2"/>
      <w:numFmt w:val="lowerLetter"/>
      <w:lvlText w:val="(%1)"/>
      <w:lvlJc w:val="left"/>
      <w:pPr>
        <w:ind w:left="2160" w:hanging="360"/>
      </w:pPr>
      <w:rPr>
        <w:rFonts w:hint="default"/>
        <w:b w:val="0"/>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9">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46752979"/>
    <w:multiLevelType w:val="hybridMultilevel"/>
    <w:tmpl w:val="9C74B7A8"/>
    <w:lvl w:ilvl="0" w:tplc="3244AA66">
      <w:start w:val="1"/>
      <w:numFmt w:val="lowerRoman"/>
      <w:lvlText w:val="(%1)"/>
      <w:lvlJc w:val="left"/>
      <w:pPr>
        <w:ind w:left="144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nsid w:val="4855296D"/>
    <w:multiLevelType w:val="hybridMultilevel"/>
    <w:tmpl w:val="37DA14E4"/>
    <w:lvl w:ilvl="0" w:tplc="BA225F16">
      <w:start w:val="1"/>
      <w:numFmt w:val="lowerRoman"/>
      <w:lvlText w:val="(%1)"/>
      <w:lvlJc w:val="left"/>
      <w:pPr>
        <w:ind w:left="78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2">
    <w:nsid w:val="5B453052"/>
    <w:multiLevelType w:val="hybridMultilevel"/>
    <w:tmpl w:val="414EC2C0"/>
    <w:lvl w:ilvl="0" w:tplc="EEA033B0">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22530"/>
    <o:shapelayout v:ext="edit">
      <o:idmap v:ext="edit" data="21"/>
    </o:shapelayout>
  </w:hdrShapeDefaults>
  <w:footnotePr>
    <w:footnote w:id="0"/>
    <w:footnote w:id="1"/>
  </w:footnotePr>
  <w:endnotePr>
    <w:endnote w:id="0"/>
    <w:endnote w:id="1"/>
  </w:endnotePr>
  <w:compat>
    <w:useFELayout/>
  </w:compat>
  <w:rsids>
    <w:rsidRoot w:val="0027063E"/>
    <w:rsid w:val="00030DBA"/>
    <w:rsid w:val="00033809"/>
    <w:rsid w:val="00037BAA"/>
    <w:rsid w:val="00045F23"/>
    <w:rsid w:val="000527C9"/>
    <w:rsid w:val="000B2739"/>
    <w:rsid w:val="000C524E"/>
    <w:rsid w:val="00110B11"/>
    <w:rsid w:val="00130D41"/>
    <w:rsid w:val="0013220E"/>
    <w:rsid w:val="00137017"/>
    <w:rsid w:val="00155BD2"/>
    <w:rsid w:val="0017136B"/>
    <w:rsid w:val="001B696D"/>
    <w:rsid w:val="001D5239"/>
    <w:rsid w:val="002214AF"/>
    <w:rsid w:val="00240F25"/>
    <w:rsid w:val="00262E1E"/>
    <w:rsid w:val="0027063E"/>
    <w:rsid w:val="00273FDC"/>
    <w:rsid w:val="002964DE"/>
    <w:rsid w:val="002C4C6C"/>
    <w:rsid w:val="002C612C"/>
    <w:rsid w:val="002D1B12"/>
    <w:rsid w:val="002E47B8"/>
    <w:rsid w:val="0032193C"/>
    <w:rsid w:val="003567F8"/>
    <w:rsid w:val="00394F70"/>
    <w:rsid w:val="003E7946"/>
    <w:rsid w:val="00407E78"/>
    <w:rsid w:val="00416249"/>
    <w:rsid w:val="00426B4A"/>
    <w:rsid w:val="00434D1D"/>
    <w:rsid w:val="00445FCE"/>
    <w:rsid w:val="004468E3"/>
    <w:rsid w:val="004605CC"/>
    <w:rsid w:val="004778A5"/>
    <w:rsid w:val="00485CBB"/>
    <w:rsid w:val="004B6B04"/>
    <w:rsid w:val="004D6D71"/>
    <w:rsid w:val="004F5A00"/>
    <w:rsid w:val="005025A2"/>
    <w:rsid w:val="005470B4"/>
    <w:rsid w:val="00575F95"/>
    <w:rsid w:val="005A3D1A"/>
    <w:rsid w:val="005C13FF"/>
    <w:rsid w:val="005C6A6A"/>
    <w:rsid w:val="00606126"/>
    <w:rsid w:val="0061239F"/>
    <w:rsid w:val="006652FB"/>
    <w:rsid w:val="0067605B"/>
    <w:rsid w:val="006C1BEE"/>
    <w:rsid w:val="00767817"/>
    <w:rsid w:val="007717D1"/>
    <w:rsid w:val="00776E12"/>
    <w:rsid w:val="00777CA2"/>
    <w:rsid w:val="007C43AB"/>
    <w:rsid w:val="00824F42"/>
    <w:rsid w:val="0085160D"/>
    <w:rsid w:val="00853BF2"/>
    <w:rsid w:val="00884A11"/>
    <w:rsid w:val="0089782D"/>
    <w:rsid w:val="008B1B71"/>
    <w:rsid w:val="008C2C37"/>
    <w:rsid w:val="009454F1"/>
    <w:rsid w:val="00951A6C"/>
    <w:rsid w:val="00953CC5"/>
    <w:rsid w:val="00984587"/>
    <w:rsid w:val="009863DC"/>
    <w:rsid w:val="00994377"/>
    <w:rsid w:val="009C0908"/>
    <w:rsid w:val="009C29ED"/>
    <w:rsid w:val="009D63DD"/>
    <w:rsid w:val="009E24C0"/>
    <w:rsid w:val="009F2CD6"/>
    <w:rsid w:val="00A361E6"/>
    <w:rsid w:val="00A460B7"/>
    <w:rsid w:val="00A558B9"/>
    <w:rsid w:val="00A65849"/>
    <w:rsid w:val="00A779E4"/>
    <w:rsid w:val="00A82AAC"/>
    <w:rsid w:val="00AA6257"/>
    <w:rsid w:val="00AB4753"/>
    <w:rsid w:val="00AD1E44"/>
    <w:rsid w:val="00AE599C"/>
    <w:rsid w:val="00B23736"/>
    <w:rsid w:val="00B261C4"/>
    <w:rsid w:val="00B273AA"/>
    <w:rsid w:val="00B54F41"/>
    <w:rsid w:val="00B83CD5"/>
    <w:rsid w:val="00BC0024"/>
    <w:rsid w:val="00C0120B"/>
    <w:rsid w:val="00C11B32"/>
    <w:rsid w:val="00C15BDC"/>
    <w:rsid w:val="00C35499"/>
    <w:rsid w:val="00CD1808"/>
    <w:rsid w:val="00CE111D"/>
    <w:rsid w:val="00D0272A"/>
    <w:rsid w:val="00D776ED"/>
    <w:rsid w:val="00D85F14"/>
    <w:rsid w:val="00DA5BA0"/>
    <w:rsid w:val="00DE1D02"/>
    <w:rsid w:val="00E728DF"/>
    <w:rsid w:val="00ED1648"/>
    <w:rsid w:val="00F40D34"/>
    <w:rsid w:val="00F63DD3"/>
    <w:rsid w:val="00F869A6"/>
    <w:rsid w:val="00F968BD"/>
    <w:rsid w:val="00FD50B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8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4F70"/>
    <w:pPr>
      <w:spacing w:after="0" w:line="240" w:lineRule="auto"/>
    </w:pPr>
  </w:style>
  <w:style w:type="paragraph" w:styleId="ListParagraph">
    <w:name w:val="List Paragraph"/>
    <w:basedOn w:val="Normal"/>
    <w:uiPriority w:val="34"/>
    <w:qFormat/>
    <w:rsid w:val="00394F70"/>
    <w:pPr>
      <w:ind w:left="720"/>
      <w:contextualSpacing/>
    </w:pPr>
    <w:rPr>
      <w:lang w:val="en-US" w:eastAsia="en-US"/>
    </w:rPr>
  </w:style>
  <w:style w:type="table" w:styleId="TableGrid">
    <w:name w:val="Table Grid"/>
    <w:basedOn w:val="TableNormal"/>
    <w:uiPriority w:val="59"/>
    <w:rsid w:val="00394F70"/>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978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82D"/>
  </w:style>
  <w:style w:type="paragraph" w:styleId="Footer">
    <w:name w:val="footer"/>
    <w:basedOn w:val="Normal"/>
    <w:link w:val="FooterChar"/>
    <w:uiPriority w:val="99"/>
    <w:semiHidden/>
    <w:unhideWhenUsed/>
    <w:rsid w:val="0089782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9782D"/>
  </w:style>
</w:styles>
</file>

<file path=word/webSettings.xml><?xml version="1.0" encoding="utf-8"?>
<w:webSettings xmlns:r="http://schemas.openxmlformats.org/officeDocument/2006/relationships" xmlns:w="http://schemas.openxmlformats.org/wordprocessingml/2006/main">
  <w:divs>
    <w:div w:id="214051152">
      <w:bodyDiv w:val="1"/>
      <w:marLeft w:val="0"/>
      <w:marRight w:val="0"/>
      <w:marTop w:val="0"/>
      <w:marBottom w:val="0"/>
      <w:divBdr>
        <w:top w:val="none" w:sz="0" w:space="0" w:color="auto"/>
        <w:left w:val="none" w:sz="0" w:space="0" w:color="auto"/>
        <w:bottom w:val="none" w:sz="0" w:space="0" w:color="auto"/>
        <w:right w:val="none" w:sz="0" w:space="0" w:color="auto"/>
      </w:divBdr>
    </w:div>
    <w:div w:id="1035233505">
      <w:bodyDiv w:val="1"/>
      <w:marLeft w:val="0"/>
      <w:marRight w:val="0"/>
      <w:marTop w:val="0"/>
      <w:marBottom w:val="0"/>
      <w:divBdr>
        <w:top w:val="none" w:sz="0" w:space="0" w:color="auto"/>
        <w:left w:val="none" w:sz="0" w:space="0" w:color="auto"/>
        <w:bottom w:val="none" w:sz="0" w:space="0" w:color="auto"/>
        <w:right w:val="none" w:sz="0" w:space="0" w:color="auto"/>
      </w:divBdr>
    </w:div>
    <w:div w:id="1328166486">
      <w:bodyDiv w:val="1"/>
      <w:marLeft w:val="0"/>
      <w:marRight w:val="0"/>
      <w:marTop w:val="0"/>
      <w:marBottom w:val="0"/>
      <w:divBdr>
        <w:top w:val="none" w:sz="0" w:space="0" w:color="auto"/>
        <w:left w:val="none" w:sz="0" w:space="0" w:color="auto"/>
        <w:bottom w:val="none" w:sz="0" w:space="0" w:color="auto"/>
        <w:right w:val="none" w:sz="0" w:space="0" w:color="auto"/>
      </w:divBdr>
    </w:div>
    <w:div w:id="1519461864">
      <w:bodyDiv w:val="1"/>
      <w:marLeft w:val="0"/>
      <w:marRight w:val="0"/>
      <w:marTop w:val="0"/>
      <w:marBottom w:val="0"/>
      <w:divBdr>
        <w:top w:val="none" w:sz="0" w:space="0" w:color="auto"/>
        <w:left w:val="none" w:sz="0" w:space="0" w:color="auto"/>
        <w:bottom w:val="none" w:sz="0" w:space="0" w:color="auto"/>
        <w:right w:val="none" w:sz="0" w:space="0" w:color="auto"/>
      </w:divBdr>
    </w:div>
    <w:div w:id="166561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1533</TotalTime>
  <Pages>1</Pages>
  <Words>4002</Words>
  <Characters>22817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56</cp:revision>
  <cp:lastPrinted>2019-05-28T06:55:00Z</cp:lastPrinted>
  <dcterms:created xsi:type="dcterms:W3CDTF">2019-05-08T06:22:00Z</dcterms:created>
  <dcterms:modified xsi:type="dcterms:W3CDTF">2019-05-29T05:52:00Z</dcterms:modified>
</cp:coreProperties>
</file>